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2617" w:rsidRPr="009A2617" w:rsidRDefault="009A2617" w:rsidP="009A2617">
      <w:pPr>
        <w:pStyle w:val="a6"/>
        <w:jc w:val="left"/>
        <w:rPr>
          <w:rFonts w:ascii="Tahoma" w:hAnsi="Tahoma" w:cs="Tahoma"/>
          <w:sz w:val="20"/>
          <w:szCs w:val="20"/>
        </w:rPr>
      </w:pPr>
    </w:p>
    <w:p w:rsidR="009A2617" w:rsidRDefault="009A2617" w:rsidP="009A2617">
      <w:pPr>
        <w:pStyle w:val="a3"/>
        <w:spacing w:before="120"/>
        <w:rPr>
          <w:rFonts w:ascii="Tahoma" w:hAnsi="Tahoma" w:cs="Tahoma"/>
          <w:sz w:val="20"/>
          <w:szCs w:val="20"/>
        </w:rPr>
      </w:pPr>
      <w:r w:rsidRPr="009A2617">
        <w:rPr>
          <w:rFonts w:ascii="Tahoma" w:hAnsi="Tahoma" w:cs="Tahoma"/>
          <w:sz w:val="20"/>
          <w:szCs w:val="20"/>
        </w:rPr>
        <w:t>ПРОТОКОЛ</w:t>
      </w:r>
    </w:p>
    <w:p w:rsidR="009A2617" w:rsidRDefault="009A2617" w:rsidP="009A2617">
      <w:pPr>
        <w:pStyle w:val="a3"/>
        <w:spacing w:before="120"/>
        <w:outlineLvl w:val="9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заочного з</w:t>
      </w:r>
      <w:r w:rsidRPr="009A2617">
        <w:rPr>
          <w:rFonts w:ascii="Tahoma" w:hAnsi="Tahoma" w:cs="Tahoma"/>
          <w:sz w:val="20"/>
          <w:szCs w:val="20"/>
        </w:rPr>
        <w:t xml:space="preserve">аседания </w:t>
      </w:r>
    </w:p>
    <w:p w:rsidR="009A2617" w:rsidRPr="009A2617" w:rsidRDefault="009A2617" w:rsidP="009A2617">
      <w:pPr>
        <w:jc w:val="center"/>
        <w:rPr>
          <w:rFonts w:ascii="Tahoma" w:hAnsi="Tahoma"/>
          <w:b/>
          <w:spacing w:val="120"/>
          <w:kern w:val="32"/>
          <w:sz w:val="20"/>
        </w:rPr>
      </w:pPr>
      <w:r w:rsidRPr="009A2617">
        <w:rPr>
          <w:rFonts w:ascii="Tahoma" w:hAnsi="Tahoma"/>
          <w:b/>
          <w:spacing w:val="120"/>
          <w:kern w:val="32"/>
          <w:sz w:val="20"/>
        </w:rPr>
        <w:t>Закупочной комиссии</w:t>
      </w:r>
    </w:p>
    <w:p w:rsidR="009A2617" w:rsidRPr="009A2617" w:rsidRDefault="009A2617" w:rsidP="009A2617">
      <w:pPr>
        <w:keepNext/>
        <w:outlineLvl w:val="1"/>
        <w:rPr>
          <w:rFonts w:ascii="Tahoma" w:hAnsi="Tahoma" w:cs="Tahoma"/>
        </w:rPr>
      </w:pPr>
    </w:p>
    <w:p w:rsidR="009A2617" w:rsidRPr="009A2617" w:rsidRDefault="009A2617" w:rsidP="009A2617">
      <w:pPr>
        <w:keepNext/>
        <w:outlineLvl w:val="1"/>
        <w:rPr>
          <w:rFonts w:ascii="Tahoma" w:hAnsi="Tahoma" w:cs="Tahoma"/>
          <w:sz w:val="20"/>
          <w:szCs w:val="20"/>
        </w:rPr>
      </w:pPr>
      <w:r w:rsidRPr="009A2617">
        <w:rPr>
          <w:rFonts w:ascii="Tahoma" w:hAnsi="Tahoma" w:cs="Tahoma"/>
          <w:b/>
          <w:sz w:val="20"/>
          <w:szCs w:val="20"/>
        </w:rPr>
        <w:t>№</w:t>
      </w:r>
      <w:r>
        <w:rPr>
          <w:rFonts w:ascii="Tahoma" w:hAnsi="Tahoma" w:cs="Tahoma"/>
          <w:b/>
          <w:sz w:val="20"/>
          <w:szCs w:val="20"/>
        </w:rPr>
        <w:t>ИЖ00-1889\003-01</w:t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  <w:t xml:space="preserve">                                  </w:t>
      </w:r>
      <w:r w:rsidR="00E76D08">
        <w:rPr>
          <w:rFonts w:ascii="Tahoma" w:hAnsi="Tahoma" w:cs="Tahoma"/>
          <w:b/>
          <w:sz w:val="20"/>
          <w:szCs w:val="20"/>
        </w:rPr>
        <w:t>20</w:t>
      </w:r>
      <w:bookmarkStart w:id="0" w:name="_GoBack"/>
      <w:bookmarkEnd w:id="0"/>
      <w:r>
        <w:rPr>
          <w:rFonts w:ascii="Tahoma" w:hAnsi="Tahoma" w:cs="Tahoma"/>
          <w:b/>
          <w:sz w:val="20"/>
          <w:szCs w:val="20"/>
        </w:rPr>
        <w:t xml:space="preserve"> </w:t>
      </w:r>
      <w:r w:rsidRPr="009A2617">
        <w:rPr>
          <w:rFonts w:ascii="Tahoma" w:hAnsi="Tahoma" w:cs="Tahoma"/>
          <w:b/>
          <w:sz w:val="20"/>
          <w:szCs w:val="20"/>
          <w:u w:val="single"/>
        </w:rPr>
        <w:t>.11.2023г.</w:t>
      </w:r>
    </w:p>
    <w:p w:rsidR="009A2617" w:rsidRPr="009A2617" w:rsidRDefault="009A2617" w:rsidP="009A2617">
      <w:pPr>
        <w:rPr>
          <w:rFonts w:ascii="Tahoma" w:hAnsi="Tahoma" w:cs="Tahoma"/>
          <w:sz w:val="20"/>
          <w:szCs w:val="20"/>
        </w:rPr>
      </w:pPr>
    </w:p>
    <w:p w:rsidR="009A2617" w:rsidRPr="009A2617" w:rsidRDefault="009A2617" w:rsidP="009A2617">
      <w:pPr>
        <w:widowControl w:val="0"/>
        <w:autoSpaceDE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</w:t>
      </w:r>
    </w:p>
    <w:p w:rsidR="009A2617" w:rsidRPr="009A2617" w:rsidRDefault="009A2617" w:rsidP="009A2617">
      <w:pPr>
        <w:tabs>
          <w:tab w:val="left" w:pos="1980"/>
        </w:tabs>
        <w:jc w:val="both"/>
        <w:rPr>
          <w:rFonts w:ascii="Tahoma" w:hAnsi="Tahoma" w:cs="Tahoma"/>
          <w:sz w:val="20"/>
          <w:szCs w:val="20"/>
          <w:highlight w:val="green"/>
        </w:rPr>
      </w:pPr>
    </w:p>
    <w:p w:rsidR="009A2617" w:rsidRDefault="009A2617" w:rsidP="009A2617">
      <w:pPr>
        <w:tabs>
          <w:tab w:val="left" w:pos="1980"/>
        </w:tabs>
        <w:spacing w:after="120"/>
        <w:jc w:val="both"/>
        <w:rPr>
          <w:rFonts w:ascii="Tahoma" w:hAnsi="Tahoma" w:cs="Tahoma"/>
          <w:b/>
          <w:sz w:val="20"/>
          <w:szCs w:val="20"/>
        </w:rPr>
      </w:pPr>
      <w:r w:rsidRPr="009A2617">
        <w:rPr>
          <w:rFonts w:ascii="Tahoma" w:hAnsi="Tahoma" w:cs="Tahoma"/>
          <w:b/>
          <w:sz w:val="20"/>
          <w:szCs w:val="20"/>
        </w:rPr>
        <w:t xml:space="preserve">ПОВЕСТКА ЗАСЕДАНИЯ: </w:t>
      </w:r>
    </w:p>
    <w:p w:rsidR="009A2617" w:rsidRDefault="009A2617"/>
    <w:p w:rsidR="009A2617" w:rsidRPr="009A2617" w:rsidRDefault="009A2617" w:rsidP="009A2617">
      <w:pPr>
        <w:jc w:val="both"/>
        <w:outlineLvl w:val="0"/>
        <w:rPr>
          <w:rFonts w:ascii="Tahoma" w:hAnsi="Tahoma" w:cs="Tahoma"/>
          <w:b/>
          <w:i/>
          <w:sz w:val="20"/>
          <w:szCs w:val="20"/>
          <w:lang w:eastAsia="en-US"/>
        </w:rPr>
      </w:pPr>
      <w:r w:rsidRPr="009A2617">
        <w:rPr>
          <w:rFonts w:ascii="Tahoma" w:hAnsi="Tahoma" w:cs="Tahoma"/>
          <w:b/>
          <w:i/>
          <w:sz w:val="20"/>
          <w:szCs w:val="20"/>
          <w:u w:val="single"/>
          <w:lang w:eastAsia="en-US"/>
        </w:rPr>
        <w:t xml:space="preserve">Вопрос </w:t>
      </w:r>
      <w:r>
        <w:rPr>
          <w:rFonts w:ascii="Tahoma" w:hAnsi="Tahoma" w:cs="Tahoma"/>
          <w:b/>
          <w:i/>
          <w:sz w:val="20"/>
          <w:szCs w:val="20"/>
          <w:u w:val="single"/>
          <w:lang w:eastAsia="en-US"/>
        </w:rPr>
        <w:t>1</w:t>
      </w:r>
      <w:r w:rsidRPr="009A2617">
        <w:rPr>
          <w:rFonts w:ascii="Tahoma" w:hAnsi="Tahoma" w:cs="Tahoma"/>
          <w:b/>
          <w:i/>
          <w:sz w:val="20"/>
          <w:szCs w:val="20"/>
          <w:u w:val="single"/>
          <w:lang w:eastAsia="en-US"/>
        </w:rPr>
        <w:t>:</w:t>
      </w:r>
      <w:r w:rsidRPr="009A2617">
        <w:rPr>
          <w:rFonts w:ascii="Tahoma" w:hAnsi="Tahoma" w:cs="Tahoma"/>
          <w:b/>
          <w:i/>
          <w:sz w:val="20"/>
          <w:szCs w:val="20"/>
          <w:lang w:eastAsia="en-US"/>
        </w:rPr>
        <w:t xml:space="preserve"> </w:t>
      </w:r>
      <w:r>
        <w:rPr>
          <w:rFonts w:ascii="Tahoma" w:hAnsi="Tahoma" w:cs="Tahoma"/>
          <w:b/>
          <w:i/>
          <w:sz w:val="20"/>
          <w:szCs w:val="20"/>
          <w:lang w:eastAsia="en-US"/>
        </w:rPr>
        <w:t>Об утверждении корректировки Плана закупки товаров, работ (услуг) на 2023г. АО "ЭнергосбыТ Плюс"</w:t>
      </w:r>
    </w:p>
    <w:p w:rsidR="009A2617" w:rsidRDefault="009A2617"/>
    <w:p w:rsidR="009A2617" w:rsidRPr="009A2617" w:rsidRDefault="009A2617" w:rsidP="009A2617">
      <w:pPr>
        <w:jc w:val="both"/>
        <w:outlineLvl w:val="0"/>
        <w:rPr>
          <w:rFonts w:ascii="Tahoma" w:hAnsi="Tahoma" w:cs="Tahoma"/>
          <w:b/>
          <w:i/>
          <w:sz w:val="20"/>
          <w:szCs w:val="20"/>
          <w:lang w:eastAsia="en-US"/>
        </w:rPr>
      </w:pPr>
      <w:r w:rsidRPr="009A2617">
        <w:rPr>
          <w:rFonts w:ascii="Tahoma" w:hAnsi="Tahoma" w:cs="Tahoma"/>
          <w:b/>
          <w:i/>
          <w:sz w:val="20"/>
          <w:szCs w:val="20"/>
          <w:u w:val="single"/>
          <w:lang w:eastAsia="en-US"/>
        </w:rPr>
        <w:t xml:space="preserve">Вопрос </w:t>
      </w:r>
      <w:r>
        <w:rPr>
          <w:rFonts w:ascii="Tahoma" w:hAnsi="Tahoma" w:cs="Tahoma"/>
          <w:b/>
          <w:i/>
          <w:sz w:val="20"/>
          <w:szCs w:val="20"/>
          <w:u w:val="single"/>
          <w:lang w:eastAsia="en-US"/>
        </w:rPr>
        <w:t>2</w:t>
      </w:r>
      <w:r w:rsidRPr="009A2617">
        <w:rPr>
          <w:rFonts w:ascii="Tahoma" w:hAnsi="Tahoma" w:cs="Tahoma"/>
          <w:b/>
          <w:i/>
          <w:sz w:val="20"/>
          <w:szCs w:val="20"/>
          <w:u w:val="single"/>
          <w:lang w:eastAsia="en-US"/>
        </w:rPr>
        <w:t>:</w:t>
      </w:r>
      <w:r w:rsidRPr="009A2617">
        <w:rPr>
          <w:rFonts w:ascii="Tahoma" w:hAnsi="Tahoma" w:cs="Tahoma"/>
          <w:b/>
          <w:i/>
          <w:sz w:val="20"/>
          <w:szCs w:val="20"/>
          <w:lang w:eastAsia="en-US"/>
        </w:rPr>
        <w:t xml:space="preserve"> </w:t>
      </w:r>
      <w:r>
        <w:rPr>
          <w:rFonts w:ascii="Tahoma" w:hAnsi="Tahoma" w:cs="Tahoma"/>
          <w:b/>
          <w:i/>
          <w:sz w:val="20"/>
          <w:szCs w:val="20"/>
          <w:lang w:eastAsia="en-US"/>
        </w:rPr>
        <w:t>О согласовании проведения закупки: Оказание услуг частной охраны для нужд Удмуртск</w:t>
      </w:r>
      <w:r w:rsidR="00874C5D">
        <w:rPr>
          <w:rFonts w:ascii="Tahoma" w:hAnsi="Tahoma" w:cs="Tahoma"/>
          <w:b/>
          <w:i/>
          <w:sz w:val="20"/>
          <w:szCs w:val="20"/>
          <w:lang w:eastAsia="en-US"/>
        </w:rPr>
        <w:t xml:space="preserve">ого </w:t>
      </w:r>
      <w:r>
        <w:rPr>
          <w:rFonts w:ascii="Tahoma" w:hAnsi="Tahoma" w:cs="Tahoma"/>
          <w:b/>
          <w:i/>
          <w:sz w:val="20"/>
          <w:szCs w:val="20"/>
          <w:lang w:eastAsia="en-US"/>
        </w:rPr>
        <w:t>филиал</w:t>
      </w:r>
      <w:r w:rsidR="00874C5D">
        <w:rPr>
          <w:rFonts w:ascii="Tahoma" w:hAnsi="Tahoma" w:cs="Tahoma"/>
          <w:b/>
          <w:i/>
          <w:sz w:val="20"/>
          <w:szCs w:val="20"/>
          <w:lang w:eastAsia="en-US"/>
        </w:rPr>
        <w:t>а</w:t>
      </w:r>
      <w:r>
        <w:rPr>
          <w:rFonts w:ascii="Tahoma" w:hAnsi="Tahoma" w:cs="Tahoma"/>
          <w:b/>
          <w:i/>
          <w:sz w:val="20"/>
          <w:szCs w:val="20"/>
          <w:lang w:eastAsia="en-US"/>
        </w:rPr>
        <w:t xml:space="preserve">  АО "ЭнергосбыТ Плюс"</w:t>
      </w:r>
    </w:p>
    <w:p w:rsidR="009A2617" w:rsidRDefault="009A2617"/>
    <w:p w:rsidR="009A2617" w:rsidRPr="009A2617" w:rsidRDefault="009A2617" w:rsidP="009A2617">
      <w:pPr>
        <w:jc w:val="both"/>
        <w:outlineLvl w:val="0"/>
        <w:rPr>
          <w:rFonts w:ascii="Tahoma" w:hAnsi="Tahoma" w:cs="Tahoma"/>
          <w:b/>
          <w:i/>
          <w:sz w:val="20"/>
          <w:szCs w:val="20"/>
          <w:lang w:eastAsia="en-US"/>
        </w:rPr>
      </w:pPr>
      <w:r w:rsidRPr="009A2617">
        <w:rPr>
          <w:rFonts w:ascii="Tahoma" w:hAnsi="Tahoma" w:cs="Tahoma"/>
          <w:b/>
          <w:i/>
          <w:sz w:val="20"/>
          <w:szCs w:val="20"/>
          <w:u w:val="single"/>
          <w:lang w:eastAsia="en-US"/>
        </w:rPr>
        <w:t xml:space="preserve">Вопрос </w:t>
      </w:r>
      <w:r>
        <w:rPr>
          <w:rFonts w:ascii="Tahoma" w:hAnsi="Tahoma" w:cs="Tahoma"/>
          <w:b/>
          <w:i/>
          <w:sz w:val="20"/>
          <w:szCs w:val="20"/>
          <w:u w:val="single"/>
          <w:lang w:eastAsia="en-US"/>
        </w:rPr>
        <w:t>3</w:t>
      </w:r>
      <w:r w:rsidRPr="009A2617">
        <w:rPr>
          <w:rFonts w:ascii="Tahoma" w:hAnsi="Tahoma" w:cs="Tahoma"/>
          <w:b/>
          <w:i/>
          <w:sz w:val="20"/>
          <w:szCs w:val="20"/>
          <w:u w:val="single"/>
          <w:lang w:eastAsia="en-US"/>
        </w:rPr>
        <w:t>:</w:t>
      </w:r>
      <w:r w:rsidRPr="009A2617">
        <w:rPr>
          <w:rFonts w:ascii="Tahoma" w:hAnsi="Tahoma" w:cs="Tahoma"/>
          <w:b/>
          <w:i/>
          <w:sz w:val="20"/>
          <w:szCs w:val="20"/>
          <w:lang w:eastAsia="en-US"/>
        </w:rPr>
        <w:t xml:space="preserve"> </w:t>
      </w:r>
      <w:r>
        <w:rPr>
          <w:rFonts w:ascii="Tahoma" w:hAnsi="Tahoma" w:cs="Tahoma"/>
          <w:b/>
          <w:i/>
          <w:sz w:val="20"/>
          <w:szCs w:val="20"/>
          <w:lang w:eastAsia="en-US"/>
        </w:rPr>
        <w:t>Об утверждении документации и Руководства по экспертной оценке предложений на Запрос оферт: Оказание услуг частной охраны для нужд Удмуртск</w:t>
      </w:r>
      <w:r w:rsidR="00874C5D">
        <w:rPr>
          <w:rFonts w:ascii="Tahoma" w:hAnsi="Tahoma" w:cs="Tahoma"/>
          <w:b/>
          <w:i/>
          <w:sz w:val="20"/>
          <w:szCs w:val="20"/>
          <w:lang w:eastAsia="en-US"/>
        </w:rPr>
        <w:t>ого</w:t>
      </w:r>
      <w:r>
        <w:rPr>
          <w:rFonts w:ascii="Tahoma" w:hAnsi="Tahoma" w:cs="Tahoma"/>
          <w:b/>
          <w:i/>
          <w:sz w:val="20"/>
          <w:szCs w:val="20"/>
          <w:lang w:eastAsia="en-US"/>
        </w:rPr>
        <w:t xml:space="preserve"> филиал</w:t>
      </w:r>
      <w:r w:rsidR="00874C5D">
        <w:rPr>
          <w:rFonts w:ascii="Tahoma" w:hAnsi="Tahoma" w:cs="Tahoma"/>
          <w:b/>
          <w:i/>
          <w:sz w:val="20"/>
          <w:szCs w:val="20"/>
          <w:lang w:eastAsia="en-US"/>
        </w:rPr>
        <w:t>а</w:t>
      </w:r>
      <w:r>
        <w:rPr>
          <w:rFonts w:ascii="Tahoma" w:hAnsi="Tahoma" w:cs="Tahoma"/>
          <w:b/>
          <w:i/>
          <w:sz w:val="20"/>
          <w:szCs w:val="20"/>
          <w:lang w:eastAsia="en-US"/>
        </w:rPr>
        <w:t xml:space="preserve">  АО "ЭнергосбыТ Плюс"</w:t>
      </w:r>
    </w:p>
    <w:p w:rsidR="009A2617" w:rsidRDefault="009A2617"/>
    <w:p w:rsidR="009A2617" w:rsidRDefault="009A2617" w:rsidP="009A2617">
      <w:pPr>
        <w:tabs>
          <w:tab w:val="left" w:pos="1100"/>
        </w:tabs>
        <w:jc w:val="both"/>
        <w:rPr>
          <w:rFonts w:ascii="Tahoma" w:hAnsi="Tahoma" w:cs="Tahoma"/>
          <w:b/>
          <w:caps/>
          <w:sz w:val="20"/>
          <w:szCs w:val="20"/>
        </w:rPr>
      </w:pPr>
      <w:r w:rsidRPr="009A2617">
        <w:rPr>
          <w:rFonts w:ascii="Tahoma" w:hAnsi="Tahoma" w:cs="Tahoma"/>
          <w:b/>
          <w:caps/>
          <w:sz w:val="20"/>
          <w:szCs w:val="20"/>
        </w:rPr>
        <w:t>решИЛИ:</w:t>
      </w:r>
    </w:p>
    <w:p w:rsidR="009A2617" w:rsidRDefault="009A2617"/>
    <w:p w:rsidR="009A2617" w:rsidRPr="009A2617" w:rsidRDefault="009A2617" w:rsidP="009A2617">
      <w:pPr>
        <w:tabs>
          <w:tab w:val="left" w:pos="1100"/>
        </w:tabs>
        <w:ind w:left="-709" w:right="-283" w:firstLine="425"/>
        <w:jc w:val="both"/>
        <w:rPr>
          <w:rFonts w:ascii="Tahoma" w:hAnsi="Tahoma" w:cs="Tahoma"/>
          <w:b/>
          <w:sz w:val="20"/>
          <w:szCs w:val="20"/>
          <w:u w:val="single"/>
        </w:rPr>
      </w:pPr>
      <w:r w:rsidRPr="009A2617">
        <w:rPr>
          <w:rFonts w:ascii="Tahoma" w:hAnsi="Tahoma" w:cs="Tahoma"/>
          <w:b/>
          <w:sz w:val="20"/>
          <w:szCs w:val="20"/>
        </w:rPr>
        <w:t xml:space="preserve">    </w:t>
      </w:r>
      <w:r w:rsidRPr="009A2617">
        <w:rPr>
          <w:rFonts w:ascii="Tahoma" w:hAnsi="Tahoma" w:cs="Tahoma"/>
          <w:b/>
          <w:sz w:val="20"/>
          <w:szCs w:val="20"/>
          <w:u w:val="single"/>
        </w:rPr>
        <w:t>По вопросу №</w:t>
      </w:r>
      <w:r>
        <w:rPr>
          <w:rFonts w:ascii="Tahoma" w:hAnsi="Tahoma" w:cs="Tahoma"/>
          <w:b/>
          <w:sz w:val="20"/>
          <w:szCs w:val="20"/>
          <w:u w:val="single"/>
        </w:rPr>
        <w:t>1</w:t>
      </w:r>
      <w:r w:rsidRPr="009A2617">
        <w:rPr>
          <w:rFonts w:ascii="Tahoma" w:hAnsi="Tahoma" w:cs="Tahoma"/>
          <w:b/>
          <w:sz w:val="20"/>
          <w:szCs w:val="20"/>
          <w:u w:val="single"/>
        </w:rPr>
        <w:t>:</w:t>
      </w:r>
    </w:p>
    <w:p w:rsidR="009A2617" w:rsidRPr="009A2617" w:rsidRDefault="009A2617" w:rsidP="009A2617">
      <w:pPr>
        <w:pStyle w:val="ab"/>
        <w:numPr>
          <w:ilvl w:val="0"/>
          <w:numId w:val="2"/>
        </w:numPr>
        <w:rPr>
          <w:rFonts w:ascii="Tahoma" w:hAnsi="Tahoma" w:cs="Tahoma"/>
          <w:sz w:val="20"/>
          <w:szCs w:val="20"/>
        </w:rPr>
      </w:pPr>
      <w:r w:rsidRPr="009A2617">
        <w:rPr>
          <w:rFonts w:ascii="Tahoma" w:hAnsi="Tahoma" w:cs="Tahoma"/>
          <w:sz w:val="20"/>
          <w:szCs w:val="20"/>
        </w:rPr>
        <w:t xml:space="preserve">На основании п. п.6.1.1, п.6.3.7 Положения о закупках АО "ЭнергосбыТ Плюс" </w:t>
      </w:r>
      <w:r>
        <w:rPr>
          <w:rFonts w:ascii="Tahoma" w:hAnsi="Tahoma" w:cs="Tahoma"/>
          <w:sz w:val="20"/>
          <w:szCs w:val="20"/>
        </w:rPr>
        <w:t xml:space="preserve">утвердить </w:t>
      </w:r>
      <w:r w:rsidRPr="009A2617">
        <w:rPr>
          <w:rFonts w:ascii="Tahoma" w:hAnsi="Tahoma" w:cs="Tahoma"/>
          <w:sz w:val="20"/>
          <w:szCs w:val="20"/>
        </w:rPr>
        <w:t>корректировку Плана закупки товаров (работ, услуг) на 2023</w:t>
      </w:r>
      <w:r>
        <w:rPr>
          <w:rFonts w:ascii="Tahoma" w:hAnsi="Tahoma" w:cs="Tahoma"/>
          <w:sz w:val="20"/>
          <w:szCs w:val="20"/>
        </w:rPr>
        <w:t xml:space="preserve">г. </w:t>
      </w:r>
      <w:r w:rsidRPr="009A2617">
        <w:rPr>
          <w:rFonts w:ascii="Tahoma" w:hAnsi="Tahoma" w:cs="Tahoma"/>
          <w:sz w:val="20"/>
          <w:szCs w:val="20"/>
        </w:rPr>
        <w:t>АО "ЭнергосбыТ Плюс"</w:t>
      </w:r>
    </w:p>
    <w:p w:rsidR="009A2617" w:rsidRDefault="009A2617"/>
    <w:tbl>
      <w:tblPr>
        <w:tblW w:w="1122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4"/>
        <w:gridCol w:w="405"/>
        <w:gridCol w:w="406"/>
        <w:gridCol w:w="1320"/>
        <w:gridCol w:w="1163"/>
        <w:gridCol w:w="612"/>
        <w:gridCol w:w="785"/>
        <w:gridCol w:w="659"/>
        <w:gridCol w:w="786"/>
        <w:gridCol w:w="658"/>
        <w:gridCol w:w="659"/>
        <w:gridCol w:w="533"/>
        <w:gridCol w:w="656"/>
        <w:gridCol w:w="536"/>
        <w:gridCol w:w="659"/>
        <w:gridCol w:w="443"/>
        <w:gridCol w:w="443"/>
      </w:tblGrid>
      <w:tr w:rsidR="009A2617" w:rsidRPr="009A2617" w:rsidTr="009A2617">
        <w:trPr>
          <w:trHeight w:val="375"/>
        </w:trPr>
        <w:tc>
          <w:tcPr>
            <w:tcW w:w="504" w:type="dxa"/>
            <w:vMerge w:val="restart"/>
            <w:shd w:val="clear" w:color="auto" w:fill="auto"/>
            <w:textDirection w:val="btLr"/>
            <w:vAlign w:val="center"/>
            <w:hideMark/>
          </w:tcPr>
          <w:p w:rsidR="009A2617" w:rsidRPr="009A2617" w:rsidRDefault="009A2617" w:rsidP="009A2617">
            <w:pPr>
              <w:ind w:left="113" w:right="113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9A2617">
              <w:rPr>
                <w:rFonts w:ascii="Tahoma" w:hAnsi="Tahoma" w:cs="Tahoma"/>
                <w:bCs/>
                <w:sz w:val="16"/>
                <w:szCs w:val="16"/>
              </w:rPr>
              <w:t>Порядковый номер</w:t>
            </w:r>
          </w:p>
        </w:tc>
        <w:tc>
          <w:tcPr>
            <w:tcW w:w="405" w:type="dxa"/>
            <w:vMerge w:val="restart"/>
            <w:shd w:val="clear" w:color="auto" w:fill="auto"/>
            <w:textDirection w:val="btLr"/>
            <w:vAlign w:val="center"/>
            <w:hideMark/>
          </w:tcPr>
          <w:p w:rsidR="009A2617" w:rsidRPr="009A2617" w:rsidRDefault="009A2617" w:rsidP="009A2617">
            <w:pPr>
              <w:ind w:left="113" w:right="113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9A2617">
              <w:rPr>
                <w:rFonts w:ascii="Tahoma" w:hAnsi="Tahoma" w:cs="Tahoma"/>
                <w:bCs/>
                <w:sz w:val="16"/>
                <w:szCs w:val="16"/>
              </w:rPr>
              <w:t>Код по ОКВЭД2</w:t>
            </w:r>
          </w:p>
        </w:tc>
        <w:tc>
          <w:tcPr>
            <w:tcW w:w="406" w:type="dxa"/>
            <w:vMerge w:val="restart"/>
            <w:shd w:val="clear" w:color="auto" w:fill="auto"/>
            <w:textDirection w:val="btLr"/>
            <w:vAlign w:val="center"/>
            <w:hideMark/>
          </w:tcPr>
          <w:p w:rsidR="009A2617" w:rsidRPr="009A2617" w:rsidRDefault="009A2617" w:rsidP="009A2617">
            <w:pPr>
              <w:ind w:left="113" w:right="113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9A2617">
              <w:rPr>
                <w:rFonts w:ascii="Tahoma" w:hAnsi="Tahoma" w:cs="Tahoma"/>
                <w:bCs/>
                <w:sz w:val="16"/>
                <w:szCs w:val="16"/>
              </w:rPr>
              <w:t>Код по ОКПД2</w:t>
            </w:r>
          </w:p>
        </w:tc>
        <w:tc>
          <w:tcPr>
            <w:tcW w:w="7831" w:type="dxa"/>
            <w:gridSpan w:val="10"/>
            <w:shd w:val="clear" w:color="auto" w:fill="auto"/>
            <w:hideMark/>
          </w:tcPr>
          <w:p w:rsidR="009A2617" w:rsidRPr="009A2617" w:rsidRDefault="009A2617" w:rsidP="009A2617">
            <w:pPr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9A2617">
              <w:rPr>
                <w:rFonts w:ascii="Tahoma" w:hAnsi="Tahoma" w:cs="Tahoma"/>
                <w:bCs/>
                <w:sz w:val="16"/>
                <w:szCs w:val="16"/>
              </w:rPr>
              <w:t>Условия договора</w:t>
            </w:r>
          </w:p>
        </w:tc>
        <w:tc>
          <w:tcPr>
            <w:tcW w:w="536" w:type="dxa"/>
            <w:vMerge w:val="restart"/>
            <w:shd w:val="clear" w:color="auto" w:fill="auto"/>
            <w:textDirection w:val="btLr"/>
            <w:vAlign w:val="center"/>
            <w:hideMark/>
          </w:tcPr>
          <w:p w:rsidR="009A2617" w:rsidRPr="009A2617" w:rsidRDefault="009A2617" w:rsidP="009A2617">
            <w:pPr>
              <w:ind w:left="113" w:right="113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9A2617">
              <w:rPr>
                <w:rFonts w:ascii="Tahoma" w:hAnsi="Tahoma" w:cs="Tahoma"/>
                <w:bCs/>
                <w:sz w:val="16"/>
                <w:szCs w:val="16"/>
              </w:rPr>
              <w:t>Способ закупки</w:t>
            </w:r>
          </w:p>
        </w:tc>
        <w:tc>
          <w:tcPr>
            <w:tcW w:w="659" w:type="dxa"/>
            <w:vMerge w:val="restart"/>
            <w:shd w:val="clear" w:color="auto" w:fill="auto"/>
            <w:textDirection w:val="btLr"/>
            <w:vAlign w:val="center"/>
            <w:hideMark/>
          </w:tcPr>
          <w:p w:rsidR="009A2617" w:rsidRPr="009A2617" w:rsidRDefault="009A2617" w:rsidP="009A2617">
            <w:pPr>
              <w:ind w:left="113" w:right="113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9A2617">
              <w:rPr>
                <w:rFonts w:ascii="Tahoma" w:hAnsi="Tahoma" w:cs="Tahoma"/>
                <w:bCs/>
                <w:sz w:val="16"/>
                <w:szCs w:val="16"/>
              </w:rPr>
              <w:t>Закупка в электронной форме</w:t>
            </w:r>
          </w:p>
        </w:tc>
        <w:tc>
          <w:tcPr>
            <w:tcW w:w="443" w:type="dxa"/>
            <w:vMerge w:val="restart"/>
            <w:textDirection w:val="btLr"/>
            <w:vAlign w:val="center"/>
          </w:tcPr>
          <w:p w:rsidR="009A2617" w:rsidRPr="009A2617" w:rsidRDefault="009A2617" w:rsidP="009A2617">
            <w:pPr>
              <w:ind w:left="113" w:right="-102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9A2617">
              <w:rPr>
                <w:rFonts w:ascii="Tahoma" w:hAnsi="Tahoma" w:cs="Tahoma"/>
                <w:bCs/>
                <w:sz w:val="16"/>
                <w:szCs w:val="16"/>
              </w:rPr>
              <w:t>Закупка только среди МСП</w:t>
            </w:r>
          </w:p>
          <w:p w:rsidR="009A2617" w:rsidRPr="009A2617" w:rsidRDefault="009A2617" w:rsidP="009A2617">
            <w:pPr>
              <w:ind w:left="113" w:right="-102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443" w:type="dxa"/>
            <w:vMerge w:val="restart"/>
            <w:textDirection w:val="btLr"/>
          </w:tcPr>
          <w:p w:rsidR="009A2617" w:rsidRPr="009A2617" w:rsidRDefault="009A2617" w:rsidP="009A2617">
            <w:pPr>
              <w:ind w:left="113" w:right="-102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9A2617">
              <w:rPr>
                <w:rFonts w:ascii="Tahoma" w:hAnsi="Tahoma" w:cs="Tahoma"/>
                <w:color w:val="000000"/>
                <w:sz w:val="16"/>
                <w:szCs w:val="16"/>
              </w:rPr>
              <w:t>Закупка подлежит исключению из расчета СМСП</w:t>
            </w:r>
          </w:p>
        </w:tc>
      </w:tr>
      <w:tr w:rsidR="009A2617" w:rsidRPr="009A2617" w:rsidTr="009A2617">
        <w:trPr>
          <w:trHeight w:val="1020"/>
        </w:trPr>
        <w:tc>
          <w:tcPr>
            <w:tcW w:w="504" w:type="dxa"/>
            <w:vMerge/>
            <w:shd w:val="clear" w:color="auto" w:fill="auto"/>
            <w:hideMark/>
          </w:tcPr>
          <w:p w:rsidR="009A2617" w:rsidRPr="009A2617" w:rsidRDefault="009A2617" w:rsidP="009A2617">
            <w:pPr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405" w:type="dxa"/>
            <w:vMerge/>
            <w:shd w:val="clear" w:color="auto" w:fill="auto"/>
            <w:hideMark/>
          </w:tcPr>
          <w:p w:rsidR="009A2617" w:rsidRPr="009A2617" w:rsidRDefault="009A2617" w:rsidP="009A2617">
            <w:pPr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406" w:type="dxa"/>
            <w:vMerge/>
            <w:shd w:val="clear" w:color="auto" w:fill="auto"/>
            <w:hideMark/>
          </w:tcPr>
          <w:p w:rsidR="009A2617" w:rsidRPr="009A2617" w:rsidRDefault="009A2617" w:rsidP="009A2617">
            <w:pPr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320" w:type="dxa"/>
            <w:vMerge w:val="restart"/>
            <w:shd w:val="clear" w:color="auto" w:fill="auto"/>
            <w:hideMark/>
          </w:tcPr>
          <w:p w:rsidR="009A2617" w:rsidRPr="009A2617" w:rsidRDefault="009A2617" w:rsidP="009A2617">
            <w:pPr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9A2617">
              <w:rPr>
                <w:rFonts w:ascii="Tahoma" w:hAnsi="Tahoma" w:cs="Tahoma"/>
                <w:bCs/>
                <w:sz w:val="16"/>
                <w:szCs w:val="16"/>
              </w:rPr>
              <w:t>Предмет договора</w:t>
            </w:r>
          </w:p>
        </w:tc>
        <w:tc>
          <w:tcPr>
            <w:tcW w:w="1163" w:type="dxa"/>
            <w:vMerge w:val="restart"/>
            <w:shd w:val="clear" w:color="auto" w:fill="auto"/>
            <w:hideMark/>
          </w:tcPr>
          <w:p w:rsidR="009A2617" w:rsidRPr="009A2617" w:rsidRDefault="009A2617" w:rsidP="009A2617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9A2617">
              <w:rPr>
                <w:rFonts w:ascii="Tahoma" w:hAnsi="Tahoma" w:cs="Tahoma"/>
                <w:bCs/>
                <w:sz w:val="16"/>
                <w:szCs w:val="16"/>
              </w:rPr>
              <w:t>Минимально необходимые требования,предъявленные к закупкам товарам, работам, услугам</w:t>
            </w:r>
          </w:p>
        </w:tc>
        <w:tc>
          <w:tcPr>
            <w:tcW w:w="1397" w:type="dxa"/>
            <w:gridSpan w:val="2"/>
            <w:shd w:val="clear" w:color="auto" w:fill="auto"/>
            <w:hideMark/>
          </w:tcPr>
          <w:p w:rsidR="009A2617" w:rsidRPr="009A2617" w:rsidRDefault="009A2617" w:rsidP="009A2617">
            <w:pPr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9A2617">
              <w:rPr>
                <w:rFonts w:ascii="Tahoma" w:hAnsi="Tahoma" w:cs="Tahoma"/>
                <w:bCs/>
                <w:sz w:val="16"/>
                <w:szCs w:val="16"/>
              </w:rPr>
              <w:t>Ед. измерения</w:t>
            </w:r>
          </w:p>
        </w:tc>
        <w:tc>
          <w:tcPr>
            <w:tcW w:w="659" w:type="dxa"/>
            <w:vMerge w:val="restart"/>
            <w:shd w:val="clear" w:color="auto" w:fill="auto"/>
            <w:textDirection w:val="btLr"/>
            <w:vAlign w:val="center"/>
            <w:hideMark/>
          </w:tcPr>
          <w:p w:rsidR="009A2617" w:rsidRPr="009A2617" w:rsidRDefault="009A2617" w:rsidP="009A2617">
            <w:pPr>
              <w:ind w:left="113" w:right="113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9A2617">
              <w:rPr>
                <w:rFonts w:ascii="Tahoma" w:hAnsi="Tahoma" w:cs="Tahoma"/>
                <w:bCs/>
                <w:sz w:val="16"/>
                <w:szCs w:val="16"/>
              </w:rPr>
              <w:t>Сведения о количестве (объеме)</w:t>
            </w:r>
          </w:p>
        </w:tc>
        <w:tc>
          <w:tcPr>
            <w:tcW w:w="1444" w:type="dxa"/>
            <w:gridSpan w:val="2"/>
            <w:shd w:val="clear" w:color="auto" w:fill="auto"/>
            <w:hideMark/>
          </w:tcPr>
          <w:p w:rsidR="009A2617" w:rsidRPr="009A2617" w:rsidRDefault="009A2617" w:rsidP="009A2617">
            <w:pPr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9A2617">
              <w:rPr>
                <w:rFonts w:ascii="Tahoma" w:hAnsi="Tahoma" w:cs="Tahoma"/>
                <w:bCs/>
                <w:sz w:val="16"/>
                <w:szCs w:val="16"/>
              </w:rPr>
              <w:t>Регион поставки товаров, выполнения работ, оказания услуг</w:t>
            </w:r>
          </w:p>
        </w:tc>
        <w:tc>
          <w:tcPr>
            <w:tcW w:w="659" w:type="dxa"/>
            <w:vMerge w:val="restart"/>
            <w:shd w:val="clear" w:color="auto" w:fill="auto"/>
            <w:hideMark/>
          </w:tcPr>
          <w:p w:rsidR="009A2617" w:rsidRPr="009A2617" w:rsidRDefault="009A2617" w:rsidP="009A2617">
            <w:pPr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9A2617">
              <w:rPr>
                <w:rFonts w:ascii="Tahoma" w:hAnsi="Tahoma" w:cs="Tahoma"/>
                <w:bCs/>
                <w:sz w:val="16"/>
                <w:szCs w:val="16"/>
              </w:rPr>
              <w:t xml:space="preserve">Сведения о начальной (максимальной) цене договора (цене лота)   руб. </w:t>
            </w:r>
            <w:r w:rsidRPr="009A2617">
              <w:rPr>
                <w:rFonts w:ascii="Tahoma" w:hAnsi="Tahoma" w:cs="Tahoma"/>
                <w:bCs/>
                <w:sz w:val="16"/>
                <w:szCs w:val="16"/>
                <w:lang w:val="en-US"/>
              </w:rPr>
              <w:t>c</w:t>
            </w:r>
            <w:r w:rsidRPr="009A2617">
              <w:rPr>
                <w:rFonts w:ascii="Tahoma" w:hAnsi="Tahoma" w:cs="Tahoma"/>
                <w:bCs/>
                <w:sz w:val="16"/>
                <w:szCs w:val="16"/>
              </w:rPr>
              <w:t xml:space="preserve"> НДС</w:t>
            </w:r>
          </w:p>
        </w:tc>
        <w:tc>
          <w:tcPr>
            <w:tcW w:w="1189" w:type="dxa"/>
            <w:gridSpan w:val="2"/>
            <w:shd w:val="clear" w:color="auto" w:fill="auto"/>
            <w:hideMark/>
          </w:tcPr>
          <w:p w:rsidR="009A2617" w:rsidRPr="009A2617" w:rsidRDefault="009A2617" w:rsidP="009A2617">
            <w:pPr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9A2617">
              <w:rPr>
                <w:rFonts w:ascii="Tahoma" w:hAnsi="Tahoma" w:cs="Tahoma"/>
                <w:bCs/>
                <w:sz w:val="16"/>
                <w:szCs w:val="16"/>
              </w:rPr>
              <w:t>График осуществления процедур закупки</w:t>
            </w:r>
          </w:p>
        </w:tc>
        <w:tc>
          <w:tcPr>
            <w:tcW w:w="536" w:type="dxa"/>
            <w:vMerge/>
            <w:shd w:val="clear" w:color="auto" w:fill="auto"/>
            <w:hideMark/>
          </w:tcPr>
          <w:p w:rsidR="009A2617" w:rsidRPr="009A2617" w:rsidRDefault="009A2617" w:rsidP="009A2617">
            <w:pPr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659" w:type="dxa"/>
            <w:vMerge/>
            <w:shd w:val="clear" w:color="auto" w:fill="auto"/>
            <w:hideMark/>
          </w:tcPr>
          <w:p w:rsidR="009A2617" w:rsidRPr="009A2617" w:rsidRDefault="009A2617" w:rsidP="009A2617">
            <w:pPr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443" w:type="dxa"/>
            <w:vMerge/>
          </w:tcPr>
          <w:p w:rsidR="009A2617" w:rsidRPr="009A2617" w:rsidRDefault="009A2617" w:rsidP="009A2617">
            <w:pPr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443" w:type="dxa"/>
            <w:vMerge/>
          </w:tcPr>
          <w:p w:rsidR="009A2617" w:rsidRPr="009A2617" w:rsidRDefault="009A2617" w:rsidP="009A2617">
            <w:pPr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9A2617" w:rsidRPr="009A2617" w:rsidTr="009A2617">
        <w:trPr>
          <w:trHeight w:val="799"/>
        </w:trPr>
        <w:tc>
          <w:tcPr>
            <w:tcW w:w="504" w:type="dxa"/>
            <w:vMerge/>
            <w:shd w:val="clear" w:color="auto" w:fill="auto"/>
            <w:hideMark/>
          </w:tcPr>
          <w:p w:rsidR="009A2617" w:rsidRPr="009A2617" w:rsidRDefault="009A2617" w:rsidP="009A2617">
            <w:pPr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405" w:type="dxa"/>
            <w:vMerge/>
            <w:shd w:val="clear" w:color="auto" w:fill="auto"/>
            <w:hideMark/>
          </w:tcPr>
          <w:p w:rsidR="009A2617" w:rsidRPr="009A2617" w:rsidRDefault="009A2617" w:rsidP="009A2617">
            <w:pPr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406" w:type="dxa"/>
            <w:vMerge/>
            <w:shd w:val="clear" w:color="auto" w:fill="auto"/>
            <w:hideMark/>
          </w:tcPr>
          <w:p w:rsidR="009A2617" w:rsidRPr="009A2617" w:rsidRDefault="009A2617" w:rsidP="009A2617">
            <w:pPr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320" w:type="dxa"/>
            <w:vMerge/>
            <w:shd w:val="clear" w:color="auto" w:fill="auto"/>
            <w:hideMark/>
          </w:tcPr>
          <w:p w:rsidR="009A2617" w:rsidRPr="009A2617" w:rsidRDefault="009A2617" w:rsidP="009A2617">
            <w:pPr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163" w:type="dxa"/>
            <w:vMerge/>
            <w:shd w:val="clear" w:color="auto" w:fill="auto"/>
            <w:hideMark/>
          </w:tcPr>
          <w:p w:rsidR="009A2617" w:rsidRPr="009A2617" w:rsidRDefault="009A2617" w:rsidP="009A2617">
            <w:pPr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612" w:type="dxa"/>
            <w:shd w:val="clear" w:color="auto" w:fill="auto"/>
            <w:textDirection w:val="btLr"/>
            <w:vAlign w:val="center"/>
            <w:hideMark/>
          </w:tcPr>
          <w:p w:rsidR="009A2617" w:rsidRPr="009A2617" w:rsidRDefault="009A2617" w:rsidP="009A2617">
            <w:pPr>
              <w:ind w:left="113" w:right="113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9A2617">
              <w:rPr>
                <w:rFonts w:ascii="Tahoma" w:hAnsi="Tahoma" w:cs="Tahoma"/>
                <w:bCs/>
                <w:sz w:val="16"/>
                <w:szCs w:val="16"/>
              </w:rPr>
              <w:t>код по  ОКЕИ</w:t>
            </w:r>
          </w:p>
        </w:tc>
        <w:tc>
          <w:tcPr>
            <w:tcW w:w="785" w:type="dxa"/>
            <w:shd w:val="clear" w:color="auto" w:fill="auto"/>
            <w:textDirection w:val="btLr"/>
            <w:vAlign w:val="center"/>
            <w:hideMark/>
          </w:tcPr>
          <w:p w:rsidR="009A2617" w:rsidRPr="009A2617" w:rsidRDefault="009A2617" w:rsidP="009A2617">
            <w:pPr>
              <w:ind w:left="113" w:right="113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9A2617">
              <w:rPr>
                <w:rFonts w:ascii="Tahoma" w:hAnsi="Tahoma" w:cs="Tahoma"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659" w:type="dxa"/>
            <w:vMerge/>
            <w:shd w:val="clear" w:color="auto" w:fill="auto"/>
            <w:textDirection w:val="btLr"/>
            <w:vAlign w:val="center"/>
            <w:hideMark/>
          </w:tcPr>
          <w:p w:rsidR="009A2617" w:rsidRPr="009A2617" w:rsidRDefault="009A2617" w:rsidP="009A2617">
            <w:pPr>
              <w:ind w:left="113" w:right="113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786" w:type="dxa"/>
            <w:shd w:val="clear" w:color="auto" w:fill="auto"/>
            <w:textDirection w:val="btLr"/>
            <w:vAlign w:val="center"/>
            <w:hideMark/>
          </w:tcPr>
          <w:p w:rsidR="009A2617" w:rsidRPr="009A2617" w:rsidRDefault="009A2617" w:rsidP="009A2617">
            <w:pPr>
              <w:ind w:left="113" w:right="113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9A2617">
              <w:rPr>
                <w:rFonts w:ascii="Tahoma" w:hAnsi="Tahoma" w:cs="Tahoma"/>
                <w:bCs/>
                <w:sz w:val="16"/>
                <w:szCs w:val="16"/>
              </w:rPr>
              <w:t>Код по ОКАТО</w:t>
            </w:r>
          </w:p>
        </w:tc>
        <w:tc>
          <w:tcPr>
            <w:tcW w:w="658" w:type="dxa"/>
            <w:shd w:val="clear" w:color="auto" w:fill="auto"/>
            <w:textDirection w:val="btLr"/>
            <w:vAlign w:val="center"/>
            <w:hideMark/>
          </w:tcPr>
          <w:p w:rsidR="009A2617" w:rsidRPr="009A2617" w:rsidRDefault="009A2617" w:rsidP="009A2617">
            <w:pPr>
              <w:ind w:left="113" w:right="113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9A2617">
              <w:rPr>
                <w:rFonts w:ascii="Tahoma" w:hAnsi="Tahoma" w:cs="Tahoma"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659" w:type="dxa"/>
            <w:vMerge/>
            <w:shd w:val="clear" w:color="auto" w:fill="auto"/>
            <w:hideMark/>
          </w:tcPr>
          <w:p w:rsidR="009A2617" w:rsidRPr="009A2617" w:rsidRDefault="009A2617" w:rsidP="009A2617">
            <w:pPr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533" w:type="dxa"/>
            <w:shd w:val="clear" w:color="auto" w:fill="auto"/>
            <w:hideMark/>
          </w:tcPr>
          <w:p w:rsidR="009A2617" w:rsidRPr="009A2617" w:rsidRDefault="009A2617" w:rsidP="009A2617">
            <w:pPr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9A2617">
              <w:rPr>
                <w:rFonts w:ascii="Tahoma" w:hAnsi="Tahoma" w:cs="Tahoma"/>
                <w:bCs/>
                <w:sz w:val="16"/>
                <w:szCs w:val="16"/>
              </w:rPr>
              <w:t>Планируемая дата или период размещения извещения о закупке (месяц,год)</w:t>
            </w:r>
          </w:p>
        </w:tc>
        <w:tc>
          <w:tcPr>
            <w:tcW w:w="656" w:type="dxa"/>
            <w:shd w:val="clear" w:color="auto" w:fill="auto"/>
            <w:hideMark/>
          </w:tcPr>
          <w:p w:rsidR="009A2617" w:rsidRPr="009A2617" w:rsidRDefault="009A2617" w:rsidP="009A2617">
            <w:pPr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9A2617">
              <w:rPr>
                <w:rFonts w:ascii="Tahoma" w:hAnsi="Tahoma" w:cs="Tahoma"/>
                <w:bCs/>
                <w:sz w:val="16"/>
                <w:szCs w:val="16"/>
              </w:rPr>
              <w:t>Срок исполнения договора (месяц,год)</w:t>
            </w:r>
          </w:p>
        </w:tc>
        <w:tc>
          <w:tcPr>
            <w:tcW w:w="536" w:type="dxa"/>
            <w:vMerge/>
            <w:shd w:val="clear" w:color="auto" w:fill="auto"/>
            <w:hideMark/>
          </w:tcPr>
          <w:p w:rsidR="009A2617" w:rsidRPr="009A2617" w:rsidRDefault="009A2617" w:rsidP="009A2617">
            <w:pPr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659" w:type="dxa"/>
            <w:shd w:val="clear" w:color="auto" w:fill="auto"/>
            <w:vAlign w:val="center"/>
            <w:hideMark/>
          </w:tcPr>
          <w:p w:rsidR="009A2617" w:rsidRPr="009A2617" w:rsidRDefault="009A2617" w:rsidP="009A2617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9A2617">
              <w:rPr>
                <w:rFonts w:ascii="Tahoma" w:hAnsi="Tahoma" w:cs="Tahoma"/>
                <w:bCs/>
                <w:sz w:val="16"/>
                <w:szCs w:val="16"/>
              </w:rPr>
              <w:t>да/нет</w:t>
            </w:r>
          </w:p>
        </w:tc>
        <w:tc>
          <w:tcPr>
            <w:tcW w:w="443" w:type="dxa"/>
            <w:vMerge/>
          </w:tcPr>
          <w:p w:rsidR="009A2617" w:rsidRPr="009A2617" w:rsidRDefault="009A2617" w:rsidP="009A2617">
            <w:pPr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443" w:type="dxa"/>
            <w:vMerge/>
          </w:tcPr>
          <w:p w:rsidR="009A2617" w:rsidRPr="009A2617" w:rsidRDefault="009A2617" w:rsidP="009A2617">
            <w:pPr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9A2617" w:rsidRPr="009A2617" w:rsidTr="009A2617">
        <w:trPr>
          <w:trHeight w:val="240"/>
        </w:trPr>
        <w:tc>
          <w:tcPr>
            <w:tcW w:w="504" w:type="dxa"/>
            <w:shd w:val="clear" w:color="auto" w:fill="auto"/>
            <w:hideMark/>
          </w:tcPr>
          <w:p w:rsidR="009A2617" w:rsidRPr="009A2617" w:rsidRDefault="009A2617" w:rsidP="009A2617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9A2617">
              <w:rPr>
                <w:rFonts w:ascii="Tahoma" w:hAnsi="Tahoma" w:cs="Tahoma"/>
                <w:bCs/>
                <w:sz w:val="16"/>
                <w:szCs w:val="16"/>
              </w:rPr>
              <w:t>1</w:t>
            </w:r>
          </w:p>
        </w:tc>
        <w:tc>
          <w:tcPr>
            <w:tcW w:w="405" w:type="dxa"/>
            <w:shd w:val="clear" w:color="auto" w:fill="auto"/>
            <w:hideMark/>
          </w:tcPr>
          <w:p w:rsidR="009A2617" w:rsidRPr="009A2617" w:rsidRDefault="009A2617" w:rsidP="009A2617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9A2617">
              <w:rPr>
                <w:rFonts w:ascii="Tahoma" w:hAnsi="Tahoma" w:cs="Tahoma"/>
                <w:bCs/>
                <w:sz w:val="16"/>
                <w:szCs w:val="16"/>
              </w:rPr>
              <w:t>2</w:t>
            </w:r>
          </w:p>
        </w:tc>
        <w:tc>
          <w:tcPr>
            <w:tcW w:w="406" w:type="dxa"/>
            <w:shd w:val="clear" w:color="auto" w:fill="auto"/>
            <w:hideMark/>
          </w:tcPr>
          <w:p w:rsidR="009A2617" w:rsidRPr="009A2617" w:rsidRDefault="009A2617" w:rsidP="009A2617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9A2617">
              <w:rPr>
                <w:rFonts w:ascii="Tahoma" w:hAnsi="Tahoma" w:cs="Tahoma"/>
                <w:bCs/>
                <w:sz w:val="16"/>
                <w:szCs w:val="16"/>
              </w:rPr>
              <w:t>3</w:t>
            </w:r>
          </w:p>
        </w:tc>
        <w:tc>
          <w:tcPr>
            <w:tcW w:w="1320" w:type="dxa"/>
            <w:shd w:val="clear" w:color="auto" w:fill="auto"/>
            <w:hideMark/>
          </w:tcPr>
          <w:p w:rsidR="009A2617" w:rsidRPr="009A2617" w:rsidRDefault="009A2617" w:rsidP="009A2617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9A2617">
              <w:rPr>
                <w:rFonts w:ascii="Tahoma" w:hAnsi="Tahoma" w:cs="Tahoma"/>
                <w:bCs/>
                <w:sz w:val="16"/>
                <w:szCs w:val="16"/>
              </w:rPr>
              <w:t>4</w:t>
            </w:r>
          </w:p>
        </w:tc>
        <w:tc>
          <w:tcPr>
            <w:tcW w:w="1163" w:type="dxa"/>
            <w:shd w:val="clear" w:color="auto" w:fill="auto"/>
            <w:hideMark/>
          </w:tcPr>
          <w:p w:rsidR="009A2617" w:rsidRPr="009A2617" w:rsidRDefault="009A2617" w:rsidP="009A2617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9A2617">
              <w:rPr>
                <w:rFonts w:ascii="Tahoma" w:hAnsi="Tahoma" w:cs="Tahoma"/>
                <w:bCs/>
                <w:sz w:val="16"/>
                <w:szCs w:val="16"/>
              </w:rPr>
              <w:t>5</w:t>
            </w:r>
          </w:p>
        </w:tc>
        <w:tc>
          <w:tcPr>
            <w:tcW w:w="612" w:type="dxa"/>
            <w:shd w:val="clear" w:color="auto" w:fill="auto"/>
            <w:hideMark/>
          </w:tcPr>
          <w:p w:rsidR="009A2617" w:rsidRPr="009A2617" w:rsidRDefault="009A2617" w:rsidP="009A2617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9A2617">
              <w:rPr>
                <w:rFonts w:ascii="Tahoma" w:hAnsi="Tahoma" w:cs="Tahoma"/>
                <w:bCs/>
                <w:sz w:val="16"/>
                <w:szCs w:val="16"/>
              </w:rPr>
              <w:t>6</w:t>
            </w:r>
          </w:p>
        </w:tc>
        <w:tc>
          <w:tcPr>
            <w:tcW w:w="785" w:type="dxa"/>
            <w:shd w:val="clear" w:color="auto" w:fill="auto"/>
            <w:hideMark/>
          </w:tcPr>
          <w:p w:rsidR="009A2617" w:rsidRPr="009A2617" w:rsidRDefault="009A2617" w:rsidP="009A2617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9A2617">
              <w:rPr>
                <w:rFonts w:ascii="Tahoma" w:hAnsi="Tahoma" w:cs="Tahoma"/>
                <w:bCs/>
                <w:sz w:val="16"/>
                <w:szCs w:val="16"/>
              </w:rPr>
              <w:t>7</w:t>
            </w:r>
          </w:p>
        </w:tc>
        <w:tc>
          <w:tcPr>
            <w:tcW w:w="659" w:type="dxa"/>
            <w:shd w:val="clear" w:color="auto" w:fill="auto"/>
            <w:hideMark/>
          </w:tcPr>
          <w:p w:rsidR="009A2617" w:rsidRPr="009A2617" w:rsidRDefault="009A2617" w:rsidP="009A2617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9A2617">
              <w:rPr>
                <w:rFonts w:ascii="Tahoma" w:hAnsi="Tahoma" w:cs="Tahoma"/>
                <w:bCs/>
                <w:sz w:val="16"/>
                <w:szCs w:val="16"/>
              </w:rPr>
              <w:t>8</w:t>
            </w:r>
          </w:p>
        </w:tc>
        <w:tc>
          <w:tcPr>
            <w:tcW w:w="786" w:type="dxa"/>
            <w:shd w:val="clear" w:color="auto" w:fill="auto"/>
            <w:hideMark/>
          </w:tcPr>
          <w:p w:rsidR="009A2617" w:rsidRPr="009A2617" w:rsidRDefault="009A2617" w:rsidP="009A2617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9A2617">
              <w:rPr>
                <w:rFonts w:ascii="Tahoma" w:hAnsi="Tahoma" w:cs="Tahoma"/>
                <w:bCs/>
                <w:sz w:val="16"/>
                <w:szCs w:val="16"/>
              </w:rPr>
              <w:t>9</w:t>
            </w:r>
          </w:p>
        </w:tc>
        <w:tc>
          <w:tcPr>
            <w:tcW w:w="658" w:type="dxa"/>
            <w:shd w:val="clear" w:color="auto" w:fill="auto"/>
            <w:hideMark/>
          </w:tcPr>
          <w:p w:rsidR="009A2617" w:rsidRPr="009A2617" w:rsidRDefault="009A2617" w:rsidP="009A2617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9A2617">
              <w:rPr>
                <w:rFonts w:ascii="Tahoma" w:hAnsi="Tahoma" w:cs="Tahoma"/>
                <w:bCs/>
                <w:sz w:val="16"/>
                <w:szCs w:val="16"/>
              </w:rPr>
              <w:t>10</w:t>
            </w:r>
          </w:p>
        </w:tc>
        <w:tc>
          <w:tcPr>
            <w:tcW w:w="659" w:type="dxa"/>
            <w:shd w:val="clear" w:color="auto" w:fill="auto"/>
            <w:hideMark/>
          </w:tcPr>
          <w:p w:rsidR="009A2617" w:rsidRPr="009A2617" w:rsidRDefault="009A2617" w:rsidP="009A2617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9A2617">
              <w:rPr>
                <w:rFonts w:ascii="Tahoma" w:hAnsi="Tahoma" w:cs="Tahoma"/>
                <w:bCs/>
                <w:sz w:val="16"/>
                <w:szCs w:val="16"/>
              </w:rPr>
              <w:t>11</w:t>
            </w:r>
          </w:p>
        </w:tc>
        <w:tc>
          <w:tcPr>
            <w:tcW w:w="533" w:type="dxa"/>
            <w:shd w:val="clear" w:color="auto" w:fill="auto"/>
            <w:hideMark/>
          </w:tcPr>
          <w:p w:rsidR="009A2617" w:rsidRPr="009A2617" w:rsidRDefault="009A2617" w:rsidP="009A2617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9A2617">
              <w:rPr>
                <w:rFonts w:ascii="Tahoma" w:hAnsi="Tahoma" w:cs="Tahoma"/>
                <w:bCs/>
                <w:sz w:val="16"/>
                <w:szCs w:val="16"/>
              </w:rPr>
              <w:t>12</w:t>
            </w:r>
          </w:p>
        </w:tc>
        <w:tc>
          <w:tcPr>
            <w:tcW w:w="656" w:type="dxa"/>
            <w:shd w:val="clear" w:color="auto" w:fill="auto"/>
            <w:hideMark/>
          </w:tcPr>
          <w:p w:rsidR="009A2617" w:rsidRPr="009A2617" w:rsidRDefault="009A2617" w:rsidP="009A2617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9A2617">
              <w:rPr>
                <w:rFonts w:ascii="Tahoma" w:hAnsi="Tahoma" w:cs="Tahoma"/>
                <w:bCs/>
                <w:sz w:val="16"/>
                <w:szCs w:val="16"/>
              </w:rPr>
              <w:t>13</w:t>
            </w:r>
          </w:p>
        </w:tc>
        <w:tc>
          <w:tcPr>
            <w:tcW w:w="536" w:type="dxa"/>
            <w:shd w:val="clear" w:color="auto" w:fill="auto"/>
            <w:hideMark/>
          </w:tcPr>
          <w:p w:rsidR="009A2617" w:rsidRPr="009A2617" w:rsidRDefault="009A2617" w:rsidP="009A2617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9A2617">
              <w:rPr>
                <w:rFonts w:ascii="Tahoma" w:hAnsi="Tahoma" w:cs="Tahoma"/>
                <w:bCs/>
                <w:sz w:val="16"/>
                <w:szCs w:val="16"/>
              </w:rPr>
              <w:t>14</w:t>
            </w:r>
          </w:p>
        </w:tc>
        <w:tc>
          <w:tcPr>
            <w:tcW w:w="659" w:type="dxa"/>
            <w:shd w:val="clear" w:color="auto" w:fill="auto"/>
            <w:hideMark/>
          </w:tcPr>
          <w:p w:rsidR="009A2617" w:rsidRPr="009A2617" w:rsidRDefault="009A2617" w:rsidP="009A2617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9A2617">
              <w:rPr>
                <w:rFonts w:ascii="Tahoma" w:hAnsi="Tahoma" w:cs="Tahoma"/>
                <w:bCs/>
                <w:sz w:val="16"/>
                <w:szCs w:val="16"/>
              </w:rPr>
              <w:t>15</w:t>
            </w:r>
          </w:p>
        </w:tc>
        <w:tc>
          <w:tcPr>
            <w:tcW w:w="443" w:type="dxa"/>
          </w:tcPr>
          <w:p w:rsidR="009A2617" w:rsidRPr="009A2617" w:rsidRDefault="009A2617" w:rsidP="009A2617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9A2617">
              <w:rPr>
                <w:rFonts w:ascii="Tahoma" w:hAnsi="Tahoma" w:cs="Tahoma"/>
                <w:bCs/>
                <w:sz w:val="16"/>
                <w:szCs w:val="16"/>
              </w:rPr>
              <w:t>16</w:t>
            </w:r>
          </w:p>
        </w:tc>
        <w:tc>
          <w:tcPr>
            <w:tcW w:w="443" w:type="dxa"/>
          </w:tcPr>
          <w:p w:rsidR="009A2617" w:rsidRPr="009A2617" w:rsidRDefault="009A2617" w:rsidP="009A2617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17</w:t>
            </w:r>
          </w:p>
        </w:tc>
      </w:tr>
    </w:tbl>
    <w:tbl>
      <w:tblPr>
        <w:tblStyle w:val="ad"/>
        <w:tblW w:w="11227" w:type="dxa"/>
        <w:jc w:val="center"/>
        <w:tblLayout w:type="fixed"/>
        <w:tblLook w:val="04A0" w:firstRow="1" w:lastRow="0" w:firstColumn="1" w:lastColumn="0" w:noHBand="0" w:noVBand="1"/>
      </w:tblPr>
      <w:tblGrid>
        <w:gridCol w:w="11227"/>
      </w:tblGrid>
      <w:tr w:rsidR="009A2617" w:rsidRPr="009A2617" w:rsidTr="009A2617">
        <w:trPr>
          <w:trHeight w:val="284"/>
          <w:jc w:val="center"/>
        </w:trPr>
        <w:tc>
          <w:tcPr>
            <w:tcW w:w="11227" w:type="dxa"/>
            <w:vAlign w:val="center"/>
          </w:tcPr>
          <w:p w:rsidR="009A2617" w:rsidRPr="009A2617" w:rsidRDefault="009A2617" w:rsidP="009A261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Добавить строку в План закупок </w:t>
            </w:r>
          </w:p>
        </w:tc>
      </w:tr>
    </w:tbl>
    <w:tbl>
      <w:tblPr>
        <w:tblW w:w="1122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"/>
        <w:gridCol w:w="409"/>
        <w:gridCol w:w="408"/>
        <w:gridCol w:w="1334"/>
        <w:gridCol w:w="1175"/>
        <w:gridCol w:w="536"/>
        <w:gridCol w:w="791"/>
        <w:gridCol w:w="663"/>
        <w:gridCol w:w="792"/>
        <w:gridCol w:w="663"/>
        <w:gridCol w:w="663"/>
        <w:gridCol w:w="536"/>
        <w:gridCol w:w="663"/>
        <w:gridCol w:w="536"/>
        <w:gridCol w:w="663"/>
        <w:gridCol w:w="444"/>
        <w:gridCol w:w="444"/>
      </w:tblGrid>
      <w:tr w:rsidR="009A2617" w:rsidRPr="009A2617" w:rsidTr="009A2617">
        <w:trPr>
          <w:cantSplit/>
          <w:trHeight w:val="1461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17" w:rsidRPr="00874C5D" w:rsidRDefault="009A2617" w:rsidP="009A261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09" w:type="dxa"/>
            <w:shd w:val="clear" w:color="auto" w:fill="auto"/>
            <w:textDirection w:val="btLr"/>
            <w:vAlign w:val="center"/>
          </w:tcPr>
          <w:p w:rsidR="009A2617" w:rsidRPr="009A2617" w:rsidRDefault="009A2617" w:rsidP="009A2617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9A2617">
              <w:rPr>
                <w:rFonts w:ascii="Tahoma" w:hAnsi="Tahoma" w:cs="Tahoma"/>
                <w:sz w:val="16"/>
                <w:szCs w:val="16"/>
              </w:rPr>
              <w:t>80.10</w:t>
            </w:r>
            <w:r w:rsidRPr="009A2617">
              <w:rPr>
                <w:rFonts w:ascii="Tahoma" w:hAnsi="Tahoma" w:cs="Tahoma"/>
                <w:sz w:val="16"/>
                <w:szCs w:val="16"/>
                <w:lang w:val="en-US"/>
              </w:rPr>
              <w:t>.</w:t>
            </w:r>
          </w:p>
        </w:tc>
        <w:tc>
          <w:tcPr>
            <w:tcW w:w="408" w:type="dxa"/>
            <w:shd w:val="clear" w:color="auto" w:fill="auto"/>
            <w:textDirection w:val="btLr"/>
            <w:vAlign w:val="center"/>
          </w:tcPr>
          <w:p w:rsidR="009A2617" w:rsidRPr="009A2617" w:rsidRDefault="009A2617" w:rsidP="009A2617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A2617">
              <w:rPr>
                <w:rFonts w:ascii="Tahoma" w:hAnsi="Tahoma" w:cs="Tahoma"/>
                <w:sz w:val="16"/>
                <w:szCs w:val="16"/>
              </w:rPr>
              <w:t>80.10.12.200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9A2617" w:rsidRPr="009A2617" w:rsidRDefault="009A2617" w:rsidP="009A261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A2617">
              <w:rPr>
                <w:rFonts w:ascii="Tahoma" w:hAnsi="Tahoma" w:cs="Tahoma"/>
                <w:sz w:val="16"/>
                <w:szCs w:val="16"/>
              </w:rPr>
              <w:t>Оказание услуг частной охраны</w:t>
            </w:r>
            <w:r w:rsidRPr="009A2617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9A2617" w:rsidRPr="009A2617" w:rsidRDefault="009A2617" w:rsidP="009A261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A2617">
              <w:rPr>
                <w:rFonts w:ascii="Tahoma" w:hAnsi="Tahoma" w:cs="Tahoma"/>
                <w:color w:val="000000"/>
                <w:sz w:val="16"/>
                <w:szCs w:val="16"/>
              </w:rPr>
              <w:t xml:space="preserve">В полном соответствии с ТЗ и требованиями Заказчика 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9A2617" w:rsidRPr="009A2617" w:rsidRDefault="009A2617" w:rsidP="009A261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A2617">
              <w:rPr>
                <w:rFonts w:ascii="Tahoma" w:hAnsi="Tahoma" w:cs="Tahoma"/>
                <w:color w:val="000000"/>
                <w:sz w:val="16"/>
                <w:szCs w:val="16"/>
              </w:rPr>
              <w:t>876</w:t>
            </w:r>
          </w:p>
        </w:tc>
        <w:tc>
          <w:tcPr>
            <w:tcW w:w="791" w:type="dxa"/>
            <w:shd w:val="clear" w:color="auto" w:fill="auto"/>
            <w:vAlign w:val="center"/>
          </w:tcPr>
          <w:p w:rsidR="009A2617" w:rsidRPr="009A2617" w:rsidRDefault="009A2617" w:rsidP="009A261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A2617">
              <w:rPr>
                <w:rFonts w:ascii="Tahoma" w:hAnsi="Tahoma" w:cs="Tahoma"/>
                <w:color w:val="000000"/>
                <w:sz w:val="16"/>
                <w:szCs w:val="16"/>
              </w:rPr>
              <w:t>усл. ед</w:t>
            </w:r>
          </w:p>
        </w:tc>
        <w:tc>
          <w:tcPr>
            <w:tcW w:w="663" w:type="dxa"/>
            <w:shd w:val="clear" w:color="auto" w:fill="auto"/>
            <w:vAlign w:val="center"/>
          </w:tcPr>
          <w:p w:rsidR="009A2617" w:rsidRPr="009A2617" w:rsidRDefault="009A2617" w:rsidP="009A261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9A2617"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92" w:type="dxa"/>
            <w:shd w:val="clear" w:color="auto" w:fill="auto"/>
            <w:textDirection w:val="btLr"/>
            <w:vAlign w:val="center"/>
          </w:tcPr>
          <w:p w:rsidR="009A2617" w:rsidRPr="009A2617" w:rsidRDefault="009A2617" w:rsidP="009A2617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9A2617">
              <w:rPr>
                <w:rFonts w:ascii="Tahoma" w:hAnsi="Tahoma" w:cs="Tahoma"/>
                <w:sz w:val="16"/>
                <w:szCs w:val="16"/>
              </w:rPr>
              <w:t>94000000000</w:t>
            </w:r>
          </w:p>
        </w:tc>
        <w:tc>
          <w:tcPr>
            <w:tcW w:w="663" w:type="dxa"/>
            <w:shd w:val="clear" w:color="auto" w:fill="auto"/>
            <w:textDirection w:val="btLr"/>
            <w:vAlign w:val="center"/>
          </w:tcPr>
          <w:p w:rsidR="009A2617" w:rsidRPr="009A2617" w:rsidRDefault="009A2617" w:rsidP="009A261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A2617">
              <w:rPr>
                <w:rFonts w:ascii="Tahoma" w:hAnsi="Tahoma" w:cs="Tahoma"/>
                <w:sz w:val="16"/>
                <w:szCs w:val="16"/>
              </w:rPr>
              <w:t>Удмуртская Республика</w:t>
            </w:r>
          </w:p>
          <w:p w:rsidR="009A2617" w:rsidRPr="009A2617" w:rsidRDefault="009A2617" w:rsidP="009A261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63" w:type="dxa"/>
            <w:shd w:val="clear" w:color="auto" w:fill="auto"/>
            <w:textDirection w:val="btLr"/>
            <w:vAlign w:val="center"/>
          </w:tcPr>
          <w:p w:rsidR="009A2617" w:rsidRPr="009A2617" w:rsidRDefault="009A2617" w:rsidP="009A2617">
            <w:pPr>
              <w:ind w:left="113" w:right="113"/>
              <w:jc w:val="center"/>
              <w:outlineLvl w:val="1"/>
              <w:rPr>
                <w:rFonts w:ascii="Tahoma" w:hAnsi="Tahoma" w:cs="Tahoma"/>
                <w:sz w:val="16"/>
                <w:szCs w:val="16"/>
              </w:rPr>
            </w:pPr>
            <w:r w:rsidRPr="009A2617">
              <w:rPr>
                <w:rFonts w:ascii="Tahoma" w:hAnsi="Tahoma" w:cs="Tahoma"/>
                <w:sz w:val="16"/>
                <w:szCs w:val="16"/>
              </w:rPr>
              <w:t>4 283 122,00</w:t>
            </w:r>
          </w:p>
        </w:tc>
        <w:tc>
          <w:tcPr>
            <w:tcW w:w="536" w:type="dxa"/>
            <w:shd w:val="clear" w:color="auto" w:fill="auto"/>
            <w:textDirection w:val="btLr"/>
            <w:vAlign w:val="center"/>
          </w:tcPr>
          <w:p w:rsidR="009A2617" w:rsidRPr="009A2617" w:rsidRDefault="009A2617" w:rsidP="009A2617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9A2617">
              <w:rPr>
                <w:rFonts w:ascii="Tahoma" w:hAnsi="Tahoma" w:cs="Tahoma"/>
                <w:sz w:val="16"/>
                <w:szCs w:val="16"/>
              </w:rPr>
              <w:t>Ноябрь 23</w:t>
            </w:r>
          </w:p>
        </w:tc>
        <w:tc>
          <w:tcPr>
            <w:tcW w:w="663" w:type="dxa"/>
            <w:shd w:val="clear" w:color="auto" w:fill="auto"/>
            <w:textDirection w:val="btLr"/>
            <w:vAlign w:val="center"/>
          </w:tcPr>
          <w:p w:rsidR="009A2617" w:rsidRPr="009A2617" w:rsidRDefault="009A2617" w:rsidP="009A2617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9A2617">
              <w:rPr>
                <w:rFonts w:ascii="Tahoma" w:hAnsi="Tahoma" w:cs="Tahoma"/>
                <w:sz w:val="16"/>
                <w:szCs w:val="16"/>
              </w:rPr>
              <w:t>Декабрь 25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9A2617" w:rsidRPr="009A2617" w:rsidRDefault="009A2617" w:rsidP="009A261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9A2617">
              <w:rPr>
                <w:rFonts w:ascii="Tahoma" w:hAnsi="Tahoma" w:cs="Tahoma"/>
                <w:color w:val="000000"/>
                <w:sz w:val="16"/>
                <w:szCs w:val="16"/>
              </w:rPr>
              <w:t>Запрос оферт</w:t>
            </w:r>
          </w:p>
        </w:tc>
        <w:tc>
          <w:tcPr>
            <w:tcW w:w="663" w:type="dxa"/>
            <w:shd w:val="clear" w:color="auto" w:fill="auto"/>
            <w:vAlign w:val="center"/>
          </w:tcPr>
          <w:p w:rsidR="009A2617" w:rsidRPr="009A2617" w:rsidRDefault="009A2617" w:rsidP="009A261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9A2617">
              <w:rPr>
                <w:rFonts w:ascii="Tahoma" w:hAnsi="Tahoma" w:cs="Tahoma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444" w:type="dxa"/>
            <w:vAlign w:val="center"/>
          </w:tcPr>
          <w:p w:rsidR="009A2617" w:rsidRPr="009A2617" w:rsidRDefault="009A2617" w:rsidP="009A261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9A2617"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44" w:type="dxa"/>
          </w:tcPr>
          <w:p w:rsidR="009A2617" w:rsidRPr="009A2617" w:rsidRDefault="009A2617" w:rsidP="009A2617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9A2617">
              <w:rPr>
                <w:rFonts w:ascii="Tahoma" w:hAnsi="Tahoma" w:cs="Tahoma"/>
                <w:sz w:val="16"/>
                <w:szCs w:val="16"/>
                <w:lang w:val="en-US"/>
              </w:rPr>
              <w:t>Нет</w:t>
            </w:r>
          </w:p>
        </w:tc>
      </w:tr>
    </w:tbl>
    <w:p w:rsidR="009A2617" w:rsidRDefault="009A2617" w:rsidP="009A2617">
      <w:pPr>
        <w:jc w:val="both"/>
        <w:rPr>
          <w:rFonts w:ascii="Tahoma" w:hAnsi="Tahoma" w:cs="Tahoma"/>
          <w:b/>
          <w:sz w:val="20"/>
          <w:szCs w:val="20"/>
          <w:u w:val="single"/>
        </w:rPr>
      </w:pPr>
      <w:r w:rsidRPr="009A2617">
        <w:rPr>
          <w:rFonts w:ascii="Tahoma" w:hAnsi="Tahoma" w:cs="Tahoma"/>
          <w:b/>
          <w:sz w:val="20"/>
          <w:szCs w:val="20"/>
          <w:u w:val="single"/>
        </w:rPr>
        <w:t>По вопросу №</w:t>
      </w:r>
      <w:r>
        <w:rPr>
          <w:rFonts w:ascii="Tahoma" w:hAnsi="Tahoma" w:cs="Tahoma"/>
          <w:b/>
          <w:sz w:val="20"/>
          <w:szCs w:val="20"/>
          <w:u w:val="single"/>
        </w:rPr>
        <w:t>2</w:t>
      </w:r>
      <w:r w:rsidRPr="009A2617">
        <w:rPr>
          <w:rFonts w:ascii="Tahoma" w:hAnsi="Tahoma" w:cs="Tahoma"/>
          <w:b/>
          <w:sz w:val="20"/>
          <w:szCs w:val="20"/>
          <w:u w:val="single"/>
        </w:rPr>
        <w:t>:</w:t>
      </w:r>
    </w:p>
    <w:p w:rsidR="009A2617" w:rsidRPr="009A2617" w:rsidRDefault="009A2617" w:rsidP="009A2617">
      <w:pPr>
        <w:pStyle w:val="ab"/>
        <w:numPr>
          <w:ilvl w:val="0"/>
          <w:numId w:val="5"/>
        </w:numPr>
        <w:spacing w:after="120"/>
        <w:ind w:left="0" w:firstLine="357"/>
        <w:jc w:val="both"/>
        <w:rPr>
          <w:rFonts w:ascii="Tahoma" w:hAnsi="Tahoma" w:cs="Tahoma"/>
          <w:sz w:val="20"/>
          <w:szCs w:val="20"/>
        </w:rPr>
      </w:pPr>
      <w:r w:rsidRPr="009A2617">
        <w:rPr>
          <w:rFonts w:ascii="Tahoma" w:hAnsi="Tahoma" w:cs="Tahoma"/>
          <w:sz w:val="20"/>
          <w:szCs w:val="20"/>
        </w:rPr>
        <w:lastRenderedPageBreak/>
        <w:t>На основании п 6.1.1, 7.8</w:t>
      </w:r>
      <w:r w:rsidRPr="009A2617">
        <w:rPr>
          <w:rFonts w:cs="Tahoma"/>
          <w:szCs w:val="20"/>
        </w:rPr>
        <w:t xml:space="preserve"> </w:t>
      </w:r>
      <w:r w:rsidRPr="009A2617">
        <w:rPr>
          <w:rFonts w:ascii="Tahoma" w:hAnsi="Tahoma" w:cs="Tahoma"/>
          <w:sz w:val="20"/>
          <w:szCs w:val="20"/>
        </w:rPr>
        <w:t xml:space="preserve">Положения о закупках, организовать проведение закупки </w:t>
      </w:r>
      <w:r w:rsidRPr="009A2617">
        <w:rPr>
          <w:rFonts w:ascii="Tahoma" w:hAnsi="Tahoma" w:cs="Tahoma"/>
          <w:b/>
          <w:sz w:val="20"/>
          <w:szCs w:val="20"/>
        </w:rPr>
        <w:t>«Оказание услуг частной охраны»</w:t>
      </w:r>
      <w:r w:rsidRPr="009A2617">
        <w:rPr>
          <w:rFonts w:ascii="Tahoma" w:hAnsi="Tahoma" w:cs="Tahoma"/>
          <w:sz w:val="20"/>
          <w:szCs w:val="20"/>
        </w:rPr>
        <w:t xml:space="preserve"> для нужд </w:t>
      </w:r>
      <w:r w:rsidRPr="009A2617">
        <w:rPr>
          <w:rFonts w:ascii="Tahoma" w:hAnsi="Tahoma" w:cs="Tahoma"/>
          <w:b/>
          <w:sz w:val="20"/>
          <w:szCs w:val="20"/>
        </w:rPr>
        <w:t>Удмуртск</w:t>
      </w:r>
      <w:r w:rsidR="00874C5D">
        <w:rPr>
          <w:rFonts w:ascii="Tahoma" w:hAnsi="Tahoma" w:cs="Tahoma"/>
          <w:b/>
          <w:sz w:val="20"/>
          <w:szCs w:val="20"/>
        </w:rPr>
        <w:t>ого</w:t>
      </w:r>
      <w:r w:rsidRPr="009A2617">
        <w:rPr>
          <w:rFonts w:ascii="Tahoma" w:hAnsi="Tahoma" w:cs="Tahoma"/>
          <w:b/>
          <w:sz w:val="20"/>
          <w:szCs w:val="20"/>
        </w:rPr>
        <w:t xml:space="preserve"> филиал</w:t>
      </w:r>
      <w:r w:rsidR="00874C5D">
        <w:rPr>
          <w:rFonts w:ascii="Tahoma" w:hAnsi="Tahoma" w:cs="Tahoma"/>
          <w:b/>
          <w:sz w:val="20"/>
          <w:szCs w:val="20"/>
        </w:rPr>
        <w:t>а</w:t>
      </w:r>
      <w:r w:rsidRPr="009A2617">
        <w:rPr>
          <w:rFonts w:ascii="Tahoma" w:hAnsi="Tahoma" w:cs="Tahoma"/>
          <w:b/>
          <w:sz w:val="20"/>
          <w:szCs w:val="20"/>
        </w:rPr>
        <w:t xml:space="preserve">  АО "ЭнергосбыТ Плюс"</w:t>
      </w:r>
      <w:r w:rsidRPr="009A2617">
        <w:rPr>
          <w:rFonts w:ascii="Tahoma" w:hAnsi="Tahoma" w:cs="Tahoma"/>
          <w:sz w:val="20"/>
          <w:szCs w:val="20"/>
        </w:rPr>
        <w:t xml:space="preserve"> способом </w:t>
      </w:r>
      <w:r w:rsidRPr="009A2617">
        <w:rPr>
          <w:rFonts w:ascii="Tahoma" w:hAnsi="Tahoma" w:cs="Tahoma"/>
          <w:b/>
          <w:sz w:val="20"/>
          <w:szCs w:val="20"/>
        </w:rPr>
        <w:t>«Запрос оферт»</w:t>
      </w:r>
      <w:r w:rsidRPr="009A2617">
        <w:rPr>
          <w:rFonts w:ascii="Tahoma" w:hAnsi="Tahoma" w:cs="Tahoma"/>
          <w:sz w:val="20"/>
          <w:szCs w:val="20"/>
        </w:rPr>
        <w:t xml:space="preserve"> на следующих условиях:</w:t>
      </w:r>
    </w:p>
    <w:p w:rsidR="009A2617" w:rsidRPr="009A2617" w:rsidRDefault="009A2617" w:rsidP="00874C5D">
      <w:pPr>
        <w:pStyle w:val="ac"/>
        <w:spacing w:line="360" w:lineRule="auto"/>
        <w:ind w:left="709" w:hanging="709"/>
        <w:jc w:val="both"/>
        <w:rPr>
          <w:rFonts w:ascii="Tahoma" w:hAnsi="Tahoma" w:cs="Tahoma"/>
          <w:bCs/>
          <w:color w:val="000000"/>
          <w:sz w:val="20"/>
          <w:szCs w:val="20"/>
        </w:rPr>
      </w:pPr>
      <w:r w:rsidRPr="009A2617">
        <w:rPr>
          <w:rFonts w:ascii="Tahoma" w:hAnsi="Tahoma" w:cs="Tahoma"/>
          <w:b/>
          <w:sz w:val="20"/>
          <w:szCs w:val="20"/>
        </w:rPr>
        <w:t>Начальная цена лота:</w:t>
      </w:r>
      <w:r w:rsidRPr="009A2617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4 283 122,00 </w:t>
      </w:r>
      <w:r w:rsidRPr="009A2617">
        <w:rPr>
          <w:rFonts w:ascii="Tahoma" w:hAnsi="Tahoma" w:cs="Tahoma"/>
          <w:sz w:val="20"/>
          <w:szCs w:val="20"/>
        </w:rPr>
        <w:t xml:space="preserve">рублей </w:t>
      </w:r>
    </w:p>
    <w:p w:rsidR="009A2617" w:rsidRPr="009A2617" w:rsidRDefault="009A2617" w:rsidP="00874C5D">
      <w:pPr>
        <w:spacing w:line="360" w:lineRule="auto"/>
        <w:rPr>
          <w:rFonts w:ascii="Tahoma" w:hAnsi="Tahoma" w:cs="Tahoma"/>
          <w:sz w:val="20"/>
          <w:szCs w:val="20"/>
        </w:rPr>
      </w:pPr>
      <w:r w:rsidRPr="009A2617">
        <w:rPr>
          <w:rFonts w:ascii="Tahoma" w:hAnsi="Tahoma" w:cs="Tahoma"/>
          <w:b/>
          <w:sz w:val="20"/>
          <w:szCs w:val="20"/>
        </w:rPr>
        <w:t>Условия оплаты:</w:t>
      </w:r>
      <w:r w:rsidRPr="009A2617">
        <w:rPr>
          <w:rFonts w:ascii="Tahoma" w:hAnsi="Tahoma" w:cs="Tahoma"/>
          <w:sz w:val="20"/>
          <w:szCs w:val="20"/>
        </w:rPr>
        <w:t xml:space="preserve"> Расчет за оказанные Услуги производится с отсрочкой платежа не менее 60 (шестидесяти) и не более 90 (девяносто) календарных дней с даты подписания Сторонами акта сдачи-приемки оказанных услуг, при условии представления Исполнителем следующих документов: </w:t>
      </w:r>
      <w:r w:rsidRPr="009A2617">
        <w:rPr>
          <w:rFonts w:ascii="Tahoma" w:hAnsi="Tahoma" w:cs="Tahoma"/>
          <w:sz w:val="20"/>
          <w:szCs w:val="20"/>
        </w:rPr>
        <w:br/>
        <w:t xml:space="preserve">а) счета; </w:t>
      </w:r>
      <w:r w:rsidRPr="009A2617">
        <w:rPr>
          <w:rFonts w:ascii="Tahoma" w:hAnsi="Tahoma" w:cs="Tahoma"/>
          <w:sz w:val="20"/>
          <w:szCs w:val="20"/>
        </w:rPr>
        <w:br/>
        <w:t xml:space="preserve">б) акта сдачи-приемки оказанных услуг, подписанного Сторонами; </w:t>
      </w:r>
      <w:r w:rsidRPr="009A2617">
        <w:rPr>
          <w:rFonts w:ascii="Tahoma" w:hAnsi="Tahoma" w:cs="Tahoma"/>
          <w:sz w:val="20"/>
          <w:szCs w:val="20"/>
        </w:rPr>
        <w:br/>
        <w:t xml:space="preserve">в) счета-фактуры, </w:t>
      </w:r>
      <w:r w:rsidRPr="009A2617">
        <w:rPr>
          <w:rFonts w:ascii="Tahoma" w:hAnsi="Tahoma" w:cs="Tahoma"/>
          <w:sz w:val="20"/>
          <w:szCs w:val="20"/>
        </w:rPr>
        <w:br/>
        <w:t xml:space="preserve">путем перечисления денежных средств на расчетный счет Исполнителя или иными способами не противоречащими законодательству РФ, в том числе путем передачи векселей и пр. </w:t>
      </w:r>
      <w:r w:rsidRPr="009A2617">
        <w:rPr>
          <w:rFonts w:ascii="Tahoma" w:hAnsi="Tahoma" w:cs="Tahoma"/>
          <w:sz w:val="20"/>
          <w:szCs w:val="20"/>
        </w:rPr>
        <w:br/>
        <w:t xml:space="preserve">В случае заключения Договора с СМСП расчет за оказанные Услуги производится в течение 7 рабочих дней с даты подписания Заказчиком подписанного и направленного Исполнителем акта сдачи-приемки оказанных Услуг на основании выставленного Исполнителем счета, путем перечисления денежных средств на расчетный счет Исполнителя или иными согласованными сторонами способами, не противоречащими законодательству РФ, в том числе путем передачи векселей и пр. </w:t>
      </w:r>
    </w:p>
    <w:p w:rsidR="009A2617" w:rsidRPr="009A2617" w:rsidRDefault="009A2617" w:rsidP="009A2617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9A2617">
        <w:rPr>
          <w:rFonts w:ascii="Tahoma" w:hAnsi="Tahoma" w:cs="Tahoma"/>
          <w:b/>
          <w:sz w:val="20"/>
          <w:szCs w:val="20"/>
        </w:rPr>
        <w:t>Место проведения закупки:</w:t>
      </w:r>
      <w:r w:rsidRPr="009A2617">
        <w:rPr>
          <w:rFonts w:ascii="Tahoma" w:hAnsi="Tahoma" w:cs="Tahoma"/>
          <w:sz w:val="20"/>
          <w:szCs w:val="20"/>
        </w:rPr>
        <w:t xml:space="preserve"> ЕЭТП</w:t>
      </w:r>
    </w:p>
    <w:p w:rsidR="009A2617" w:rsidRPr="009A2617" w:rsidRDefault="009A2617" w:rsidP="009A2617">
      <w:pPr>
        <w:tabs>
          <w:tab w:val="left" w:pos="-2552"/>
        </w:tabs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9A2617">
        <w:rPr>
          <w:rFonts w:ascii="Tahoma" w:hAnsi="Tahoma" w:cs="Tahoma"/>
          <w:b/>
          <w:sz w:val="20"/>
          <w:szCs w:val="20"/>
        </w:rPr>
        <w:t xml:space="preserve">Объем </w:t>
      </w:r>
      <w:r>
        <w:rPr>
          <w:rFonts w:ascii="Tahoma" w:hAnsi="Tahoma" w:cs="Tahoma"/>
          <w:b/>
          <w:sz w:val="20"/>
          <w:szCs w:val="20"/>
        </w:rPr>
        <w:t>услуг</w:t>
      </w:r>
      <w:r w:rsidRPr="009A2617">
        <w:rPr>
          <w:rFonts w:ascii="Tahoma" w:hAnsi="Tahoma" w:cs="Tahoma"/>
          <w:b/>
          <w:sz w:val="20"/>
          <w:szCs w:val="20"/>
        </w:rPr>
        <w:t xml:space="preserve">: </w:t>
      </w:r>
      <w:r w:rsidR="0079550C">
        <w:rPr>
          <w:rFonts w:ascii="Tahoma" w:hAnsi="Tahoma" w:cs="Tahoma"/>
          <w:sz w:val="20"/>
          <w:szCs w:val="20"/>
        </w:rPr>
        <w:t>согласно договору</w:t>
      </w:r>
    </w:p>
    <w:p w:rsidR="009A2617" w:rsidRPr="009A2617" w:rsidRDefault="009A2617" w:rsidP="009A2617">
      <w:pPr>
        <w:tabs>
          <w:tab w:val="left" w:pos="-2552"/>
        </w:tabs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9A2617">
        <w:rPr>
          <w:rFonts w:ascii="Tahoma" w:hAnsi="Tahoma" w:cs="Tahoma"/>
          <w:b/>
          <w:sz w:val="20"/>
          <w:szCs w:val="20"/>
        </w:rPr>
        <w:t>Срок</w:t>
      </w:r>
      <w:r w:rsidRPr="009A2617">
        <w:rPr>
          <w:rFonts w:ascii="Tahoma" w:hAnsi="Tahoma" w:cs="Tahoma"/>
          <w:sz w:val="20"/>
          <w:szCs w:val="20"/>
        </w:rPr>
        <w:t xml:space="preserve"> </w:t>
      </w:r>
      <w:r w:rsidR="0079550C">
        <w:rPr>
          <w:rFonts w:ascii="Tahoma" w:hAnsi="Tahoma" w:cs="Tahoma"/>
          <w:b/>
          <w:sz w:val="20"/>
          <w:szCs w:val="20"/>
        </w:rPr>
        <w:t xml:space="preserve">оказания </w:t>
      </w:r>
      <w:r>
        <w:rPr>
          <w:rFonts w:ascii="Tahoma" w:hAnsi="Tahoma" w:cs="Tahoma"/>
          <w:b/>
          <w:sz w:val="20"/>
          <w:szCs w:val="20"/>
        </w:rPr>
        <w:t>услуг</w:t>
      </w:r>
      <w:r w:rsidRPr="009A2617">
        <w:rPr>
          <w:rFonts w:ascii="Tahoma" w:hAnsi="Tahoma" w:cs="Tahoma"/>
          <w:sz w:val="20"/>
          <w:szCs w:val="20"/>
        </w:rPr>
        <w:t xml:space="preserve">: </w:t>
      </w:r>
      <w:r w:rsidR="0079550C">
        <w:rPr>
          <w:rFonts w:ascii="Tahoma" w:hAnsi="Tahoma" w:cs="Tahoma"/>
          <w:sz w:val="20"/>
          <w:szCs w:val="20"/>
        </w:rPr>
        <w:t>с</w:t>
      </w:r>
      <w:r w:rsidRPr="009A2617">
        <w:rPr>
          <w:rFonts w:ascii="Tahoma" w:hAnsi="Tahoma" w:cs="Tahoma"/>
          <w:sz w:val="20"/>
          <w:szCs w:val="20"/>
        </w:rPr>
        <w:t xml:space="preserve"> 01.01.2024 по 31.12.2025</w:t>
      </w:r>
      <w:r w:rsidR="0079550C">
        <w:rPr>
          <w:rFonts w:ascii="Tahoma" w:hAnsi="Tahoma" w:cs="Tahoma"/>
          <w:sz w:val="20"/>
          <w:szCs w:val="20"/>
        </w:rPr>
        <w:t>г.</w:t>
      </w:r>
    </w:p>
    <w:p w:rsidR="009A2617" w:rsidRDefault="009A2617" w:rsidP="0079550C">
      <w:pPr>
        <w:tabs>
          <w:tab w:val="left" w:pos="-2552"/>
        </w:tabs>
        <w:spacing w:line="360" w:lineRule="auto"/>
        <w:rPr>
          <w:rFonts w:ascii="Tahoma" w:hAnsi="Tahoma" w:cs="Tahoma"/>
          <w:sz w:val="20"/>
          <w:szCs w:val="20"/>
        </w:rPr>
      </w:pPr>
      <w:r w:rsidRPr="009A2617">
        <w:rPr>
          <w:rFonts w:ascii="Tahoma" w:hAnsi="Tahoma" w:cs="Tahoma"/>
          <w:b/>
          <w:sz w:val="20"/>
          <w:szCs w:val="20"/>
        </w:rPr>
        <w:t xml:space="preserve">Источник финансирования: </w:t>
      </w:r>
      <w:r w:rsidRPr="009A2617">
        <w:rPr>
          <w:rFonts w:ascii="Tahoma" w:hAnsi="Tahoma" w:cs="Tahoma"/>
          <w:sz w:val="20"/>
          <w:szCs w:val="20"/>
        </w:rPr>
        <w:t xml:space="preserve">02.23.01.10.20 (Услуги частной охраны): </w:t>
      </w:r>
    </w:p>
    <w:p w:rsidR="009A2617" w:rsidRPr="009A2617" w:rsidRDefault="009A2617" w:rsidP="009A2617">
      <w:pPr>
        <w:spacing w:after="120"/>
        <w:jc w:val="both"/>
        <w:rPr>
          <w:rFonts w:ascii="Tahoma" w:hAnsi="Tahoma" w:cs="Tahoma"/>
          <w:sz w:val="20"/>
          <w:szCs w:val="20"/>
        </w:rPr>
      </w:pPr>
    </w:p>
    <w:p w:rsidR="009A2617" w:rsidRPr="009A2617" w:rsidRDefault="009A2617" w:rsidP="009A2617">
      <w:pPr>
        <w:jc w:val="both"/>
        <w:rPr>
          <w:rFonts w:ascii="Tahoma" w:hAnsi="Tahoma" w:cs="Tahoma"/>
          <w:b/>
          <w:sz w:val="20"/>
          <w:szCs w:val="20"/>
          <w:u w:val="single"/>
        </w:rPr>
      </w:pPr>
      <w:r w:rsidRPr="009A2617">
        <w:rPr>
          <w:rFonts w:ascii="Tahoma" w:hAnsi="Tahoma" w:cs="Tahoma"/>
          <w:b/>
          <w:sz w:val="20"/>
          <w:szCs w:val="20"/>
          <w:u w:val="single"/>
        </w:rPr>
        <w:t>По вопросу №</w:t>
      </w:r>
      <w:r>
        <w:rPr>
          <w:rFonts w:ascii="Tahoma" w:hAnsi="Tahoma" w:cs="Tahoma"/>
          <w:b/>
          <w:sz w:val="20"/>
          <w:szCs w:val="20"/>
          <w:u w:val="single"/>
        </w:rPr>
        <w:t>3</w:t>
      </w:r>
      <w:r w:rsidRPr="009A2617">
        <w:rPr>
          <w:rFonts w:ascii="Tahoma" w:hAnsi="Tahoma" w:cs="Tahoma"/>
          <w:b/>
          <w:sz w:val="20"/>
          <w:szCs w:val="20"/>
          <w:u w:val="single"/>
        </w:rPr>
        <w:t>:</w:t>
      </w:r>
    </w:p>
    <w:p w:rsidR="009A2617" w:rsidRPr="009A2617" w:rsidRDefault="009A2617" w:rsidP="009A2617">
      <w:pPr>
        <w:numPr>
          <w:ilvl w:val="0"/>
          <w:numId w:val="3"/>
        </w:numPr>
        <w:tabs>
          <w:tab w:val="left" w:pos="709"/>
        </w:tabs>
        <w:ind w:right="-283"/>
        <w:jc w:val="both"/>
        <w:rPr>
          <w:rFonts w:ascii="Tahoma" w:hAnsi="Tahoma" w:cs="Tahoma"/>
          <w:color w:val="000000"/>
          <w:sz w:val="20"/>
          <w:szCs w:val="20"/>
        </w:rPr>
      </w:pPr>
      <w:r w:rsidRPr="009A2617">
        <w:rPr>
          <w:rFonts w:ascii="Tahoma" w:hAnsi="Tahoma" w:cs="Tahoma"/>
          <w:sz w:val="20"/>
          <w:szCs w:val="20"/>
        </w:rPr>
        <w:t>На основании п.</w:t>
      </w:r>
      <w:r>
        <w:rPr>
          <w:rFonts w:ascii="Tahoma" w:hAnsi="Tahoma" w:cs="Tahoma"/>
          <w:sz w:val="20"/>
          <w:szCs w:val="20"/>
        </w:rPr>
        <w:t>4</w:t>
      </w:r>
      <w:r w:rsidRPr="009A2617">
        <w:rPr>
          <w:rFonts w:ascii="Tahoma" w:hAnsi="Tahoma" w:cs="Tahoma"/>
          <w:sz w:val="20"/>
          <w:szCs w:val="20"/>
        </w:rPr>
        <w:t xml:space="preserve">.2.5 приложения №2 к Положению о закупках АО "ЭнергосбыТ Плюс" </w:t>
      </w:r>
      <w:r>
        <w:rPr>
          <w:rFonts w:ascii="Tahoma" w:hAnsi="Tahoma" w:cs="Tahoma"/>
          <w:sz w:val="20"/>
          <w:szCs w:val="20"/>
        </w:rPr>
        <w:t>утвердить</w:t>
      </w:r>
      <w:r w:rsidRPr="009A2617">
        <w:rPr>
          <w:rFonts w:ascii="Tahoma" w:hAnsi="Tahoma" w:cs="Tahoma"/>
          <w:sz w:val="20"/>
          <w:szCs w:val="20"/>
        </w:rPr>
        <w:t xml:space="preserve"> документацию и </w:t>
      </w:r>
      <w:r w:rsidRPr="009A2617">
        <w:rPr>
          <w:rFonts w:ascii="Tahoma" w:eastAsia="Calibri" w:hAnsi="Tahoma" w:cs="Tahoma"/>
          <w:sz w:val="20"/>
          <w:szCs w:val="20"/>
          <w:lang w:eastAsia="en-US"/>
        </w:rPr>
        <w:t>Руководство по экспертной оценке предложений</w:t>
      </w:r>
      <w:r w:rsidRPr="009A2617">
        <w:rPr>
          <w:rFonts w:ascii="Tahoma" w:hAnsi="Tahoma" w:cs="Tahoma"/>
          <w:sz w:val="20"/>
          <w:szCs w:val="20"/>
        </w:rPr>
        <w:t xml:space="preserve"> на Запрос оферт (см. приложение 1, 2): Оказание услуг частной охраны для нужд </w:t>
      </w:r>
      <w:r>
        <w:rPr>
          <w:rFonts w:ascii="Tahoma" w:hAnsi="Tahoma" w:cs="Tahoma"/>
          <w:sz w:val="20"/>
          <w:szCs w:val="20"/>
        </w:rPr>
        <w:t>Удмуртск</w:t>
      </w:r>
      <w:r w:rsidR="00795AD9">
        <w:rPr>
          <w:rFonts w:ascii="Tahoma" w:hAnsi="Tahoma" w:cs="Tahoma"/>
          <w:sz w:val="20"/>
          <w:szCs w:val="20"/>
        </w:rPr>
        <w:t>ого</w:t>
      </w:r>
      <w:r>
        <w:rPr>
          <w:rFonts w:ascii="Tahoma" w:hAnsi="Tahoma" w:cs="Tahoma"/>
          <w:sz w:val="20"/>
          <w:szCs w:val="20"/>
        </w:rPr>
        <w:t xml:space="preserve"> филиал</w:t>
      </w:r>
      <w:r w:rsidR="00795AD9">
        <w:rPr>
          <w:rFonts w:ascii="Tahoma" w:hAnsi="Tahoma" w:cs="Tahoma"/>
          <w:sz w:val="20"/>
          <w:szCs w:val="20"/>
        </w:rPr>
        <w:t>а</w:t>
      </w:r>
      <w:r>
        <w:rPr>
          <w:rFonts w:ascii="Tahoma" w:hAnsi="Tahoma" w:cs="Tahoma"/>
          <w:sz w:val="20"/>
          <w:szCs w:val="20"/>
        </w:rPr>
        <w:t xml:space="preserve">  АО "ЭнергосбыТ Плюс"</w:t>
      </w:r>
    </w:p>
    <w:p w:rsidR="009A2617" w:rsidRDefault="009A2617" w:rsidP="009A2617">
      <w:pPr>
        <w:keepNext/>
        <w:tabs>
          <w:tab w:val="left" w:pos="0"/>
          <w:tab w:val="left" w:pos="900"/>
        </w:tabs>
        <w:jc w:val="both"/>
        <w:rPr>
          <w:rFonts w:ascii="Tahoma" w:hAnsi="Tahoma" w:cs="Tahoma"/>
          <w:b/>
          <w:sz w:val="20"/>
          <w:szCs w:val="20"/>
        </w:rPr>
      </w:pPr>
    </w:p>
    <w:p w:rsidR="009A2617" w:rsidRDefault="009A2617"/>
    <w:p w:rsidR="009A2617" w:rsidRDefault="009A2617" w:rsidP="009A2617">
      <w:pPr>
        <w:keepNext/>
        <w:tabs>
          <w:tab w:val="left" w:pos="0"/>
          <w:tab w:val="left" w:pos="900"/>
        </w:tabs>
        <w:jc w:val="both"/>
        <w:rPr>
          <w:rFonts w:ascii="Tahoma" w:hAnsi="Tahoma" w:cs="Tahoma"/>
          <w:b/>
          <w:sz w:val="20"/>
          <w:szCs w:val="20"/>
        </w:rPr>
      </w:pPr>
    </w:p>
    <w:p w:rsidR="009A2617" w:rsidRDefault="009A2617" w:rsidP="009A2617">
      <w:pPr>
        <w:tabs>
          <w:tab w:val="left" w:pos="600"/>
        </w:tabs>
        <w:rPr>
          <w:rFonts w:ascii="Tahoma" w:hAnsi="Tahoma" w:cs="Tahoma"/>
          <w:b/>
          <w:sz w:val="20"/>
          <w:szCs w:val="20"/>
        </w:rPr>
      </w:pPr>
    </w:p>
    <w:p w:rsidR="009A2617" w:rsidRPr="009A2617" w:rsidRDefault="009A2617" w:rsidP="009A2617">
      <w:pPr>
        <w:tabs>
          <w:tab w:val="left" w:pos="600"/>
        </w:tabs>
        <w:rPr>
          <w:rFonts w:cs="Tahoma"/>
          <w:szCs w:val="20"/>
        </w:rPr>
      </w:pPr>
      <w:r w:rsidRPr="009A2617">
        <w:rPr>
          <w:rFonts w:ascii="Tahoma" w:hAnsi="Tahoma" w:cs="Tahoma"/>
          <w:b/>
          <w:sz w:val="20"/>
          <w:szCs w:val="20"/>
        </w:rPr>
        <w:t xml:space="preserve">Председатель </w:t>
      </w:r>
      <w:r>
        <w:rPr>
          <w:rFonts w:ascii="Tahoma" w:hAnsi="Tahoma" w:cs="Tahoma"/>
          <w:b/>
          <w:sz w:val="20"/>
          <w:szCs w:val="20"/>
        </w:rPr>
        <w:t>комиссии</w:t>
      </w:r>
      <w:r w:rsidRPr="009A2617">
        <w:rPr>
          <w:rFonts w:ascii="Tahoma" w:hAnsi="Tahoma" w:cs="Tahoma"/>
          <w:b/>
          <w:sz w:val="20"/>
          <w:szCs w:val="20"/>
        </w:rPr>
        <w:t>:</w:t>
      </w:r>
      <w:r w:rsidRPr="009A2617">
        <w:rPr>
          <w:rFonts w:ascii="Tahoma" w:hAnsi="Tahoma" w:cs="Tahoma"/>
          <w:b/>
          <w:sz w:val="20"/>
          <w:szCs w:val="20"/>
        </w:rPr>
        <w:tab/>
      </w:r>
      <w:r w:rsidRPr="009A2617">
        <w:rPr>
          <w:rFonts w:ascii="Tahoma" w:hAnsi="Tahoma" w:cs="Tahoma"/>
          <w:b/>
          <w:sz w:val="20"/>
          <w:szCs w:val="20"/>
        </w:rPr>
        <w:tab/>
      </w:r>
      <w:r w:rsidRPr="009A2617">
        <w:rPr>
          <w:rFonts w:ascii="Tahoma" w:hAnsi="Tahoma" w:cs="Tahoma"/>
          <w:b/>
          <w:sz w:val="20"/>
          <w:szCs w:val="20"/>
        </w:rPr>
        <w:tab/>
      </w:r>
      <w:r w:rsidRPr="009A2617">
        <w:rPr>
          <w:rFonts w:ascii="Tahoma" w:hAnsi="Tahoma" w:cs="Tahoma"/>
          <w:b/>
          <w:sz w:val="20"/>
          <w:szCs w:val="20"/>
        </w:rPr>
        <w:tab/>
      </w:r>
      <w:r>
        <w:rPr>
          <w:color w:val="5B9BD5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ПОДПИСАНО ЭЦП</w:t>
      </w:r>
      <w:r w:rsidRPr="009A2617">
        <w:rPr>
          <w:rFonts w:ascii="Tahoma" w:hAnsi="Tahoma" w:cs="Tahoma"/>
          <w:b/>
          <w:sz w:val="20"/>
          <w:szCs w:val="20"/>
        </w:rPr>
        <w:t xml:space="preserve"> </w:t>
      </w:r>
      <w:r>
        <w:rPr>
          <w:rFonts w:ascii="Tahoma" w:hAnsi="Tahoma" w:cs="Tahoma"/>
          <w:b/>
          <w:sz w:val="20"/>
          <w:szCs w:val="20"/>
        </w:rPr>
        <w:t xml:space="preserve">  </w:t>
      </w:r>
      <w:r w:rsidRPr="009A2617">
        <w:rPr>
          <w:rFonts w:ascii="Tahoma" w:hAnsi="Tahoma" w:cs="Tahoma"/>
          <w:b/>
          <w:sz w:val="20"/>
          <w:szCs w:val="20"/>
        </w:rPr>
        <w:t>К.Н. Попов</w:t>
      </w:r>
    </w:p>
    <w:p w:rsidR="009A2617" w:rsidRPr="009A2617" w:rsidRDefault="009A2617" w:rsidP="009A2617">
      <w:pPr>
        <w:keepNext/>
        <w:tabs>
          <w:tab w:val="left" w:pos="0"/>
          <w:tab w:val="left" w:pos="900"/>
        </w:tabs>
        <w:jc w:val="both"/>
        <w:rPr>
          <w:rFonts w:ascii="Tahoma" w:hAnsi="Tahoma" w:cs="Tahoma"/>
          <w:b/>
          <w:sz w:val="20"/>
          <w:szCs w:val="20"/>
        </w:rPr>
      </w:pPr>
    </w:p>
    <w:p w:rsidR="009A2617" w:rsidRPr="009A2617" w:rsidRDefault="009A2617" w:rsidP="009A2617">
      <w:pPr>
        <w:spacing w:after="120"/>
        <w:jc w:val="both"/>
        <w:rPr>
          <w:rFonts w:ascii="Tahoma" w:hAnsi="Tahoma" w:cs="Tahoma"/>
          <w:b/>
          <w:sz w:val="20"/>
          <w:szCs w:val="20"/>
        </w:rPr>
      </w:pPr>
      <w:r w:rsidRPr="009A2617">
        <w:rPr>
          <w:rFonts w:ascii="Tahoma" w:hAnsi="Tahoma" w:cs="Tahoma"/>
          <w:b/>
          <w:sz w:val="20"/>
          <w:szCs w:val="20"/>
        </w:rPr>
        <w:t>Секрет</w:t>
      </w:r>
      <w:r>
        <w:rPr>
          <w:rFonts w:ascii="Tahoma" w:hAnsi="Tahoma" w:cs="Tahoma"/>
          <w:b/>
          <w:sz w:val="20"/>
          <w:szCs w:val="20"/>
        </w:rPr>
        <w:t>арь комиссии (без права голоса):</w:t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color w:val="5B9BD5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ПОДПИСАНО ЭЦП  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Pr="009A2617">
        <w:rPr>
          <w:rFonts w:ascii="Tahoma" w:hAnsi="Tahoma" w:cs="Tahoma"/>
          <w:b/>
          <w:sz w:val="20"/>
          <w:szCs w:val="20"/>
        </w:rPr>
        <w:t>А.Г. Попова</w:t>
      </w:r>
    </w:p>
    <w:p w:rsidR="009A2617" w:rsidRDefault="009A2617"/>
    <w:sectPr w:rsidR="009A2617" w:rsidSect="009A2617">
      <w:pgSz w:w="11906" w:h="16838"/>
      <w:pgMar w:top="709" w:right="850" w:bottom="56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37A1" w:rsidRDefault="004A37A1" w:rsidP="00697E21">
      <w:r>
        <w:separator/>
      </w:r>
    </w:p>
  </w:endnote>
  <w:endnote w:type="continuationSeparator" w:id="0">
    <w:p w:rsidR="004A37A1" w:rsidRDefault="004A37A1" w:rsidP="00697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37A1" w:rsidRDefault="004A37A1" w:rsidP="00697E21">
      <w:r>
        <w:separator/>
      </w:r>
    </w:p>
  </w:footnote>
  <w:footnote w:type="continuationSeparator" w:id="0">
    <w:p w:rsidR="004A37A1" w:rsidRDefault="004A37A1" w:rsidP="00697E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3182F"/>
    <w:multiLevelType w:val="hybridMultilevel"/>
    <w:tmpl w:val="4BF8D18C"/>
    <w:lvl w:ilvl="0" w:tplc="7C42824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E11009"/>
    <w:multiLevelType w:val="hybridMultilevel"/>
    <w:tmpl w:val="7892E12A"/>
    <w:lvl w:ilvl="0" w:tplc="D1FA0A4C">
      <w:start w:val="1"/>
      <w:numFmt w:val="decimal"/>
      <w:lvlText w:val="%1."/>
      <w:lvlJc w:val="left"/>
      <w:pPr>
        <w:ind w:left="7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 w15:restartNumberingAfterBreak="0">
    <w:nsid w:val="239C4B57"/>
    <w:multiLevelType w:val="hybridMultilevel"/>
    <w:tmpl w:val="F4888AE0"/>
    <w:lvl w:ilvl="0" w:tplc="660686CE">
      <w:start w:val="2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 w:hint="default"/>
        <w:b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8E78BF"/>
    <w:multiLevelType w:val="hybridMultilevel"/>
    <w:tmpl w:val="C99E6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0831CE"/>
    <w:multiLevelType w:val="hybridMultilevel"/>
    <w:tmpl w:val="CA024778"/>
    <w:lvl w:ilvl="0" w:tplc="4FF623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7BC751CB"/>
    <w:multiLevelType w:val="hybridMultilevel"/>
    <w:tmpl w:val="52D649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617"/>
    <w:rsid w:val="00000E51"/>
    <w:rsid w:val="000359B4"/>
    <w:rsid w:val="00080B55"/>
    <w:rsid w:val="000F1EF3"/>
    <w:rsid w:val="0011006A"/>
    <w:rsid w:val="001221E4"/>
    <w:rsid w:val="00123E9F"/>
    <w:rsid w:val="00124AEB"/>
    <w:rsid w:val="00157904"/>
    <w:rsid w:val="00175F56"/>
    <w:rsid w:val="001A067D"/>
    <w:rsid w:val="00210209"/>
    <w:rsid w:val="0021300A"/>
    <w:rsid w:val="0021484E"/>
    <w:rsid w:val="00225E12"/>
    <w:rsid w:val="00236BBD"/>
    <w:rsid w:val="00244C52"/>
    <w:rsid w:val="0026060D"/>
    <w:rsid w:val="00275185"/>
    <w:rsid w:val="00283A55"/>
    <w:rsid w:val="002A1C0F"/>
    <w:rsid w:val="002A7005"/>
    <w:rsid w:val="002B37AF"/>
    <w:rsid w:val="002C0E6A"/>
    <w:rsid w:val="002D510E"/>
    <w:rsid w:val="002D61EC"/>
    <w:rsid w:val="002F3F27"/>
    <w:rsid w:val="003034EA"/>
    <w:rsid w:val="003126FC"/>
    <w:rsid w:val="00317E88"/>
    <w:rsid w:val="003320F4"/>
    <w:rsid w:val="00334968"/>
    <w:rsid w:val="003362FD"/>
    <w:rsid w:val="00340C81"/>
    <w:rsid w:val="00350094"/>
    <w:rsid w:val="0036184C"/>
    <w:rsid w:val="00395078"/>
    <w:rsid w:val="003E0B96"/>
    <w:rsid w:val="003E43BE"/>
    <w:rsid w:val="003E7FBF"/>
    <w:rsid w:val="003F2298"/>
    <w:rsid w:val="00404AC7"/>
    <w:rsid w:val="00433AEA"/>
    <w:rsid w:val="0046337C"/>
    <w:rsid w:val="00486041"/>
    <w:rsid w:val="004A37A1"/>
    <w:rsid w:val="004B7F94"/>
    <w:rsid w:val="004D697C"/>
    <w:rsid w:val="005026A6"/>
    <w:rsid w:val="0051387E"/>
    <w:rsid w:val="00534F79"/>
    <w:rsid w:val="00555FC4"/>
    <w:rsid w:val="0058179C"/>
    <w:rsid w:val="005839F6"/>
    <w:rsid w:val="005B0831"/>
    <w:rsid w:val="005B1AFA"/>
    <w:rsid w:val="005D24A6"/>
    <w:rsid w:val="005E224A"/>
    <w:rsid w:val="00621DAC"/>
    <w:rsid w:val="006338F9"/>
    <w:rsid w:val="00643237"/>
    <w:rsid w:val="00647592"/>
    <w:rsid w:val="0065380B"/>
    <w:rsid w:val="00673576"/>
    <w:rsid w:val="00676203"/>
    <w:rsid w:val="00677027"/>
    <w:rsid w:val="006920AA"/>
    <w:rsid w:val="00697E21"/>
    <w:rsid w:val="006A46B5"/>
    <w:rsid w:val="006B7ED2"/>
    <w:rsid w:val="006D2A46"/>
    <w:rsid w:val="006D2D57"/>
    <w:rsid w:val="006E511C"/>
    <w:rsid w:val="006F475F"/>
    <w:rsid w:val="00703DDE"/>
    <w:rsid w:val="007223E6"/>
    <w:rsid w:val="007250C0"/>
    <w:rsid w:val="00737772"/>
    <w:rsid w:val="00740427"/>
    <w:rsid w:val="0074154B"/>
    <w:rsid w:val="007510E7"/>
    <w:rsid w:val="0079550C"/>
    <w:rsid w:val="00795AD9"/>
    <w:rsid w:val="007B67A4"/>
    <w:rsid w:val="007C166E"/>
    <w:rsid w:val="007C4DDD"/>
    <w:rsid w:val="007D23F7"/>
    <w:rsid w:val="007D584D"/>
    <w:rsid w:val="007F2073"/>
    <w:rsid w:val="00820F48"/>
    <w:rsid w:val="0083604B"/>
    <w:rsid w:val="00856342"/>
    <w:rsid w:val="0086278F"/>
    <w:rsid w:val="00874C5D"/>
    <w:rsid w:val="00884BA2"/>
    <w:rsid w:val="008906B3"/>
    <w:rsid w:val="008A4962"/>
    <w:rsid w:val="008A76CB"/>
    <w:rsid w:val="008B039D"/>
    <w:rsid w:val="008E5750"/>
    <w:rsid w:val="008E6E8B"/>
    <w:rsid w:val="00944BEB"/>
    <w:rsid w:val="0095370A"/>
    <w:rsid w:val="009573BF"/>
    <w:rsid w:val="0098026F"/>
    <w:rsid w:val="009A2617"/>
    <w:rsid w:val="009A7B58"/>
    <w:rsid w:val="009F257D"/>
    <w:rsid w:val="009F72C5"/>
    <w:rsid w:val="00A344CD"/>
    <w:rsid w:val="00A4587D"/>
    <w:rsid w:val="00A60750"/>
    <w:rsid w:val="00A71357"/>
    <w:rsid w:val="00A72944"/>
    <w:rsid w:val="00A8158A"/>
    <w:rsid w:val="00A9176A"/>
    <w:rsid w:val="00AC5AAB"/>
    <w:rsid w:val="00AC7AA9"/>
    <w:rsid w:val="00AD6E5F"/>
    <w:rsid w:val="00AE22DB"/>
    <w:rsid w:val="00AE42D2"/>
    <w:rsid w:val="00AE5E7D"/>
    <w:rsid w:val="00AE6969"/>
    <w:rsid w:val="00AF324E"/>
    <w:rsid w:val="00B00529"/>
    <w:rsid w:val="00B15619"/>
    <w:rsid w:val="00B2471B"/>
    <w:rsid w:val="00B319CD"/>
    <w:rsid w:val="00B43EBC"/>
    <w:rsid w:val="00B50014"/>
    <w:rsid w:val="00B5010C"/>
    <w:rsid w:val="00B734A4"/>
    <w:rsid w:val="00B75A6B"/>
    <w:rsid w:val="00BB7A9D"/>
    <w:rsid w:val="00BD0DC6"/>
    <w:rsid w:val="00BD77DD"/>
    <w:rsid w:val="00BE08F7"/>
    <w:rsid w:val="00BE715D"/>
    <w:rsid w:val="00BF6AE3"/>
    <w:rsid w:val="00C121FB"/>
    <w:rsid w:val="00C20BC9"/>
    <w:rsid w:val="00C23903"/>
    <w:rsid w:val="00C463D3"/>
    <w:rsid w:val="00C67BB8"/>
    <w:rsid w:val="00C81BF1"/>
    <w:rsid w:val="00C8449C"/>
    <w:rsid w:val="00C84D0A"/>
    <w:rsid w:val="00C85102"/>
    <w:rsid w:val="00CA3EF6"/>
    <w:rsid w:val="00CE2468"/>
    <w:rsid w:val="00CE62A5"/>
    <w:rsid w:val="00CF2372"/>
    <w:rsid w:val="00D20E57"/>
    <w:rsid w:val="00D21291"/>
    <w:rsid w:val="00D22C36"/>
    <w:rsid w:val="00D251D7"/>
    <w:rsid w:val="00D447E1"/>
    <w:rsid w:val="00D65CF0"/>
    <w:rsid w:val="00D7443B"/>
    <w:rsid w:val="00D86D2A"/>
    <w:rsid w:val="00D94542"/>
    <w:rsid w:val="00DA098F"/>
    <w:rsid w:val="00DC2E07"/>
    <w:rsid w:val="00DC7AA2"/>
    <w:rsid w:val="00DD59A9"/>
    <w:rsid w:val="00DE1FD6"/>
    <w:rsid w:val="00DF0ED3"/>
    <w:rsid w:val="00DF1D52"/>
    <w:rsid w:val="00DF6F83"/>
    <w:rsid w:val="00E2288C"/>
    <w:rsid w:val="00E233B2"/>
    <w:rsid w:val="00E36C02"/>
    <w:rsid w:val="00E43C6D"/>
    <w:rsid w:val="00E5221B"/>
    <w:rsid w:val="00E76D08"/>
    <w:rsid w:val="00E84F6F"/>
    <w:rsid w:val="00EA0DB5"/>
    <w:rsid w:val="00EA55B6"/>
    <w:rsid w:val="00ED2198"/>
    <w:rsid w:val="00ED643C"/>
    <w:rsid w:val="00EE0014"/>
    <w:rsid w:val="00F2484B"/>
    <w:rsid w:val="00F471D8"/>
    <w:rsid w:val="00F84DBD"/>
    <w:rsid w:val="00F9243B"/>
    <w:rsid w:val="00F946F4"/>
    <w:rsid w:val="00FA4701"/>
    <w:rsid w:val="00FD66E0"/>
    <w:rsid w:val="00FD7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679C7"/>
  <w15:chartTrackingRefBased/>
  <w15:docId w15:val="{B830C97C-C7F5-4F47-B987-E34A3CA60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26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A261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РД Приказ"/>
    <w:basedOn w:val="1"/>
    <w:rsid w:val="009A2617"/>
    <w:pPr>
      <w:keepLines w:val="0"/>
      <w:spacing w:before="360" w:after="60"/>
      <w:jc w:val="center"/>
    </w:pPr>
    <w:rPr>
      <w:rFonts w:ascii="Arial" w:eastAsia="Times New Roman" w:hAnsi="Arial" w:cs="Arial"/>
      <w:b/>
      <w:color w:val="auto"/>
      <w:spacing w:val="120"/>
      <w:kern w:val="32"/>
    </w:rPr>
  </w:style>
  <w:style w:type="paragraph" w:customStyle="1" w:styleId="a4">
    <w:name w:val="РД ОАО"/>
    <w:basedOn w:val="a5"/>
    <w:rsid w:val="009A2617"/>
    <w:pPr>
      <w:tabs>
        <w:tab w:val="left" w:pos="2890"/>
      </w:tabs>
      <w:contextualSpacing w:val="0"/>
      <w:jc w:val="center"/>
    </w:pPr>
    <w:rPr>
      <w:rFonts w:ascii="Times New Roman" w:eastAsia="Times New Roman" w:hAnsi="Times New Roman" w:cs="Times New Roman"/>
      <w:b/>
      <w:bCs/>
      <w:spacing w:val="0"/>
      <w:kern w:val="0"/>
      <w:sz w:val="28"/>
      <w:szCs w:val="28"/>
    </w:rPr>
  </w:style>
  <w:style w:type="paragraph" w:customStyle="1" w:styleId="a6">
    <w:name w:val="РД РКС"/>
    <w:basedOn w:val="a"/>
    <w:rsid w:val="009A2617"/>
    <w:pPr>
      <w:pBdr>
        <w:bottom w:val="single" w:sz="4" w:space="1" w:color="auto"/>
      </w:pBdr>
      <w:tabs>
        <w:tab w:val="left" w:pos="2890"/>
      </w:tabs>
      <w:jc w:val="center"/>
    </w:pPr>
    <w:rPr>
      <w:b/>
      <w:bCs/>
      <w:sz w:val="28"/>
      <w:szCs w:val="28"/>
    </w:rPr>
  </w:style>
  <w:style w:type="character" w:styleId="a7">
    <w:name w:val="annotation reference"/>
    <w:rsid w:val="009A2617"/>
    <w:rPr>
      <w:sz w:val="16"/>
      <w:szCs w:val="16"/>
    </w:rPr>
  </w:style>
  <w:style w:type="paragraph" w:styleId="a8">
    <w:name w:val="annotation text"/>
    <w:basedOn w:val="a"/>
    <w:link w:val="a9"/>
    <w:rsid w:val="009A2617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rsid w:val="009A261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A261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5">
    <w:name w:val="Title"/>
    <w:basedOn w:val="a"/>
    <w:next w:val="a"/>
    <w:link w:val="aa"/>
    <w:uiPriority w:val="10"/>
    <w:qFormat/>
    <w:rsid w:val="009A261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a">
    <w:name w:val="Заголовок Знак"/>
    <w:basedOn w:val="a0"/>
    <w:link w:val="a5"/>
    <w:uiPriority w:val="10"/>
    <w:rsid w:val="009A2617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b">
    <w:name w:val="List Paragraph"/>
    <w:basedOn w:val="a"/>
    <w:uiPriority w:val="34"/>
    <w:qFormat/>
    <w:rsid w:val="00ED2198"/>
    <w:pPr>
      <w:ind w:left="720"/>
      <w:contextualSpacing/>
    </w:pPr>
  </w:style>
  <w:style w:type="paragraph" w:styleId="ac">
    <w:name w:val="No Spacing"/>
    <w:uiPriority w:val="1"/>
    <w:qFormat/>
    <w:rsid w:val="005B1AFA"/>
    <w:pPr>
      <w:spacing w:after="0" w:line="240" w:lineRule="auto"/>
    </w:pPr>
    <w:rPr>
      <w:rFonts w:ascii="Calibri" w:eastAsia="Calibri" w:hAnsi="Calibri" w:cs="Times New Roman"/>
    </w:rPr>
  </w:style>
  <w:style w:type="table" w:styleId="ad">
    <w:name w:val="Table Grid"/>
    <w:basedOn w:val="a1"/>
    <w:uiPriority w:val="39"/>
    <w:rsid w:val="007D58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note text"/>
    <w:basedOn w:val="a"/>
    <w:link w:val="af"/>
    <w:uiPriority w:val="99"/>
    <w:semiHidden/>
    <w:unhideWhenUsed/>
    <w:rsid w:val="00697E21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697E2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697E21"/>
    <w:rPr>
      <w:vertAlign w:val="superscript"/>
    </w:rPr>
  </w:style>
  <w:style w:type="character" w:styleId="af1">
    <w:name w:val="Hyperlink"/>
    <w:uiPriority w:val="99"/>
    <w:rsid w:val="005138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1E3F8B-D8E7-4D46-A9C9-69C3D2A99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707</TotalTime>
  <Pages>2</Pages>
  <Words>532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esplus</Company>
  <LinksUpToDate>false</LinksUpToDate>
  <CharactersWithSpaces>3564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 Аркадий Исаакович</dc:creator>
  <cp:keywords/>
  <dc:description/>
  <cp:lastModifiedBy>Малькова Юлия Николаевна</cp:lastModifiedBy>
  <cp:revision>51</cp:revision>
  <dcterms:created xsi:type="dcterms:W3CDTF">2020-01-10T08:12:00Z</dcterms:created>
  <dcterms:modified xsi:type="dcterms:W3CDTF">2023-11-20T03:52:00Z</dcterms:modified>
</cp:coreProperties>
</file>